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а 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«Джидинский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прокурора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lastRenderedPageBreak/>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Администрации Аяно-</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w:t>
      </w:r>
      <w:r w:rsidR="003E1439">
        <w:rPr>
          <w:rFonts w:ascii="Times New Roman" w:hAnsi="Times New Roman" w:cs="Times New Roman"/>
          <w:bCs/>
          <w:sz w:val="28"/>
          <w:szCs w:val="28"/>
        </w:rPr>
        <w:lastRenderedPageBreak/>
        <w:t xml:space="preserve">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 xml:space="preserve">Аналогичная обязанность установлена пунктом 11 статьи 12 Федерального закона № 25-ФЗ ,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w:t>
      </w:r>
      <w:r>
        <w:rPr>
          <w:rFonts w:ascii="Times New Roman" w:hAnsi="Times New Roman" w:cs="Times New Roman"/>
          <w:sz w:val="28"/>
          <w:szCs w:val="28"/>
        </w:rPr>
        <w:lastRenderedPageBreak/>
        <w:t xml:space="preserve">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xml:space="preserve">; Положение о проверке достоверности и полноты сведений, представляемых гражданами, </w:t>
      </w:r>
      <w:r w:rsidRPr="00EC3106">
        <w:rPr>
          <w:rFonts w:ascii="Times New Roman"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Бикинского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(на период отсутствия основного работника) с должности заведующего сектором внутреннего 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lastRenderedPageBreak/>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специалитета,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1" w:name="_Hlk84481651"/>
      <w:r>
        <w:rPr>
          <w:rFonts w:ascii="Times New Roman" w:hAnsi="Times New Roman" w:cs="Times New Roman"/>
          <w:sz w:val="28"/>
          <w:szCs w:val="28"/>
        </w:rPr>
        <w:t xml:space="preserve">признании незаконным распоряжения </w:t>
      </w:r>
      <w:bookmarkEnd w:id="1"/>
      <w:r>
        <w:rPr>
          <w:rFonts w:ascii="Times New Roman" w:hAnsi="Times New Roman" w:cs="Times New Roman"/>
          <w:sz w:val="28"/>
          <w:szCs w:val="28"/>
        </w:rPr>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lastRenderedPageBreak/>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 xml:space="preserve">273-ФЗ на лиц, замещающих муниципальные должности, возложена обязанность в порядке, установленном нормативными правовыми актами Российской </w:t>
      </w:r>
      <w:r w:rsidRPr="006B1A22">
        <w:rPr>
          <w:rFonts w:ascii="Times New Roman" w:hAnsi="Times New Roman" w:cs="Times New Roman"/>
          <w:sz w:val="28"/>
          <w:szCs w:val="28"/>
        </w:rPr>
        <w:lastRenderedPageBreak/>
        <w:t>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64104D50" w14:textId="02141CAF" w:rsidR="00C51ECA" w:rsidRDefault="00C51ECA"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D938" w14:textId="77777777" w:rsidR="00DE0296" w:rsidRDefault="00DE0296" w:rsidP="00455CE0">
      <w:pPr>
        <w:spacing w:after="0" w:line="240" w:lineRule="auto"/>
      </w:pPr>
      <w:r>
        <w:separator/>
      </w:r>
    </w:p>
  </w:endnote>
  <w:endnote w:type="continuationSeparator" w:id="0">
    <w:p w14:paraId="1FD6B552" w14:textId="77777777" w:rsidR="00DE0296" w:rsidRDefault="00DE0296"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3022" w14:textId="77777777" w:rsidR="00DE0296" w:rsidRDefault="00DE0296" w:rsidP="00455CE0">
      <w:pPr>
        <w:spacing w:after="0" w:line="240" w:lineRule="auto"/>
      </w:pPr>
      <w:r>
        <w:separator/>
      </w:r>
    </w:p>
  </w:footnote>
  <w:footnote w:type="continuationSeparator" w:id="0">
    <w:p w14:paraId="5E133CFD" w14:textId="77777777" w:rsidR="00DE0296" w:rsidRDefault="00DE0296"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1D0CB1">
          <w:rPr>
            <w:noProof/>
          </w:rPr>
          <w:t>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CB1"/>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0296"/>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F6A8-A76E-40C7-BCD6-C422DBD9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User</cp:lastModifiedBy>
  <cp:revision>3</cp:revision>
  <cp:lastPrinted>2021-10-07T12:25:00Z</cp:lastPrinted>
  <dcterms:created xsi:type="dcterms:W3CDTF">2021-11-10T13:36:00Z</dcterms:created>
  <dcterms:modified xsi:type="dcterms:W3CDTF">2021-11-10T13:36:00Z</dcterms:modified>
</cp:coreProperties>
</file>