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208" w:rsidRPr="00B53208" w:rsidRDefault="00B53208" w:rsidP="00B53208">
      <w:pPr>
        <w:tabs>
          <w:tab w:val="left" w:pos="567"/>
        </w:tabs>
        <w:spacing w:after="0" w:line="276" w:lineRule="auto"/>
        <w:ind w:right="-2"/>
        <w:jc w:val="center"/>
        <w:rPr>
          <w:rFonts w:ascii="Times New Roman" w:hAnsi="Times New Roman" w:cs="Times New Roman"/>
          <w:sz w:val="24"/>
          <w:szCs w:val="24"/>
        </w:rPr>
      </w:pPr>
      <w:r w:rsidRPr="00B53208">
        <w:rPr>
          <w:rFonts w:ascii="Times New Roman" w:hAnsi="Times New Roman" w:cs="Times New Roman"/>
          <w:sz w:val="24"/>
          <w:szCs w:val="24"/>
        </w:rPr>
        <w:t>МУНИЦИПАЛЬНОЕ АВТОНОМНОЕ УЧРЕЖДЕНИЕ «ЦЕНТР СПОРТИВНЫХ МЕРОПРИЯТИЙ г. УСИНСКА» МАУ «ЦСМ г. УСИНСКА»</w:t>
      </w:r>
    </w:p>
    <w:p w:rsidR="00EA2491" w:rsidRPr="001205A7" w:rsidRDefault="00B53208" w:rsidP="00B53208">
      <w:pPr>
        <w:tabs>
          <w:tab w:val="left" w:pos="567"/>
        </w:tabs>
        <w:spacing w:after="0" w:line="276" w:lineRule="auto"/>
        <w:ind w:right="-2"/>
        <w:jc w:val="center"/>
        <w:rPr>
          <w:rFonts w:ascii="Times New Roman" w:hAnsi="Times New Roman" w:cs="Times New Roman"/>
          <w:sz w:val="24"/>
          <w:szCs w:val="24"/>
        </w:rPr>
      </w:pPr>
      <w:r w:rsidRPr="00B53208">
        <w:rPr>
          <w:rFonts w:ascii="Times New Roman" w:hAnsi="Times New Roman" w:cs="Times New Roman"/>
          <w:sz w:val="24"/>
          <w:szCs w:val="24"/>
        </w:rPr>
        <w:t>«УСИНСК КАРСА СПОРТ МЕРОПРИЯТИЕЯС ШÖРИН» МУНИЦИПАЛЬНÖЙ АСШÖРЛУНА УЧРЕЖДЕНИЕ «СМШ» МАУ</w:t>
      </w:r>
    </w:p>
    <w:p w:rsidR="00B53208" w:rsidRDefault="00B53208" w:rsidP="002824A0">
      <w:pPr>
        <w:tabs>
          <w:tab w:val="left" w:pos="567"/>
        </w:tabs>
        <w:spacing w:after="0" w:line="276" w:lineRule="auto"/>
        <w:ind w:right="-2"/>
        <w:rPr>
          <w:rFonts w:ascii="Times New Roman" w:hAnsi="Times New Roman" w:cs="Times New Roman"/>
          <w:sz w:val="24"/>
          <w:szCs w:val="24"/>
        </w:rPr>
      </w:pPr>
    </w:p>
    <w:p w:rsidR="00B53208" w:rsidRDefault="00B53208" w:rsidP="002824A0">
      <w:pPr>
        <w:tabs>
          <w:tab w:val="left" w:pos="567"/>
        </w:tabs>
        <w:spacing w:after="0" w:line="276" w:lineRule="auto"/>
        <w:ind w:right="-2"/>
        <w:rPr>
          <w:rFonts w:ascii="Times New Roman" w:hAnsi="Times New Roman" w:cs="Times New Roman"/>
          <w:sz w:val="24"/>
          <w:szCs w:val="24"/>
        </w:rPr>
      </w:pPr>
    </w:p>
    <w:p w:rsidR="00C53AD8" w:rsidRPr="001205A7" w:rsidRDefault="00834D70" w:rsidP="002824A0">
      <w:pPr>
        <w:tabs>
          <w:tab w:val="left" w:pos="567"/>
        </w:tabs>
        <w:spacing w:after="0" w:line="276" w:lineRule="auto"/>
        <w:ind w:right="-2"/>
        <w:rPr>
          <w:rFonts w:ascii="Times New Roman" w:hAnsi="Times New Roman" w:cs="Times New Roman"/>
          <w:sz w:val="24"/>
          <w:szCs w:val="24"/>
        </w:rPr>
      </w:pPr>
      <w:r w:rsidRPr="001205A7">
        <w:rPr>
          <w:rFonts w:ascii="Times New Roman" w:hAnsi="Times New Roman" w:cs="Times New Roman"/>
          <w:sz w:val="24"/>
          <w:szCs w:val="24"/>
        </w:rPr>
        <w:t>СОГЛАСОВАНО</w:t>
      </w:r>
      <w:r w:rsidR="002824A0" w:rsidRPr="001205A7">
        <w:rPr>
          <w:rFonts w:ascii="Times New Roman" w:hAnsi="Times New Roman" w:cs="Times New Roman"/>
          <w:b/>
          <w:sz w:val="24"/>
          <w:szCs w:val="24"/>
        </w:rPr>
        <w:t xml:space="preserve"> </w:t>
      </w:r>
      <w:r w:rsidR="002824A0" w:rsidRPr="001205A7">
        <w:rPr>
          <w:rFonts w:ascii="Times New Roman" w:hAnsi="Times New Roman" w:cs="Times New Roman"/>
          <w:sz w:val="24"/>
          <w:szCs w:val="24"/>
        </w:rPr>
        <w:t xml:space="preserve">                             </w:t>
      </w:r>
      <w:r w:rsidR="009E66AF" w:rsidRPr="001205A7">
        <w:rPr>
          <w:rFonts w:ascii="Times New Roman" w:hAnsi="Times New Roman" w:cs="Times New Roman"/>
          <w:sz w:val="24"/>
          <w:szCs w:val="24"/>
        </w:rPr>
        <w:t xml:space="preserve">                           </w:t>
      </w:r>
      <w:r w:rsidR="002824A0" w:rsidRPr="001205A7">
        <w:rPr>
          <w:rFonts w:ascii="Times New Roman" w:hAnsi="Times New Roman" w:cs="Times New Roman"/>
          <w:sz w:val="24"/>
          <w:szCs w:val="24"/>
        </w:rPr>
        <w:t xml:space="preserve">  </w:t>
      </w:r>
      <w:r w:rsidRPr="001205A7">
        <w:rPr>
          <w:rFonts w:ascii="Times New Roman" w:hAnsi="Times New Roman" w:cs="Times New Roman"/>
          <w:sz w:val="24"/>
          <w:szCs w:val="24"/>
        </w:rPr>
        <w:t>УТВЕРЖДЕНО</w:t>
      </w:r>
    </w:p>
    <w:p w:rsidR="002824A0" w:rsidRPr="001205A7" w:rsidRDefault="002824A0" w:rsidP="002824A0">
      <w:pPr>
        <w:tabs>
          <w:tab w:val="left" w:pos="567"/>
        </w:tabs>
        <w:spacing w:after="0" w:line="276" w:lineRule="auto"/>
        <w:ind w:right="-2"/>
        <w:rPr>
          <w:rFonts w:ascii="Times New Roman" w:hAnsi="Times New Roman" w:cs="Times New Roman"/>
          <w:sz w:val="24"/>
          <w:szCs w:val="24"/>
        </w:rPr>
      </w:pPr>
      <w:r w:rsidRPr="001205A7">
        <w:rPr>
          <w:rFonts w:ascii="Times New Roman" w:hAnsi="Times New Roman" w:cs="Times New Roman"/>
          <w:sz w:val="24"/>
          <w:szCs w:val="24"/>
        </w:rPr>
        <w:t>Руководитель УФК и С АМО</w:t>
      </w:r>
      <w:r w:rsidR="0090236D" w:rsidRPr="001205A7">
        <w:rPr>
          <w:rFonts w:ascii="Times New Roman" w:hAnsi="Times New Roman" w:cs="Times New Roman"/>
          <w:sz w:val="24"/>
          <w:szCs w:val="24"/>
        </w:rPr>
        <w:t xml:space="preserve"> ГО «Усинск»               </w:t>
      </w:r>
      <w:r w:rsidR="00834D70" w:rsidRPr="001205A7">
        <w:rPr>
          <w:rFonts w:ascii="Times New Roman" w:hAnsi="Times New Roman" w:cs="Times New Roman"/>
          <w:sz w:val="24"/>
          <w:szCs w:val="24"/>
        </w:rPr>
        <w:t>Приказом МАУ «ЦСМ г. Усинск»</w:t>
      </w:r>
    </w:p>
    <w:p w:rsidR="00474F84" w:rsidRDefault="002824A0" w:rsidP="00405687">
      <w:pPr>
        <w:tabs>
          <w:tab w:val="left" w:pos="567"/>
        </w:tabs>
        <w:spacing w:after="0" w:line="276" w:lineRule="auto"/>
        <w:ind w:right="-2"/>
        <w:rPr>
          <w:rFonts w:ascii="Times New Roman" w:hAnsi="Times New Roman" w:cs="Times New Roman"/>
          <w:sz w:val="24"/>
          <w:szCs w:val="24"/>
        </w:rPr>
      </w:pPr>
      <w:r w:rsidRPr="001205A7">
        <w:rPr>
          <w:rFonts w:ascii="Times New Roman" w:hAnsi="Times New Roman" w:cs="Times New Roman"/>
          <w:sz w:val="24"/>
          <w:szCs w:val="24"/>
        </w:rPr>
        <w:t xml:space="preserve">_________________________ </w:t>
      </w:r>
      <w:r w:rsidR="00B53208">
        <w:rPr>
          <w:rFonts w:ascii="Times New Roman" w:hAnsi="Times New Roman" w:cs="Times New Roman"/>
          <w:sz w:val="24"/>
          <w:szCs w:val="24"/>
        </w:rPr>
        <w:t xml:space="preserve">Н.А. Якимов                 </w:t>
      </w:r>
      <w:r w:rsidR="003B66AE" w:rsidRPr="001205A7">
        <w:rPr>
          <w:rFonts w:ascii="Times New Roman" w:hAnsi="Times New Roman" w:cs="Times New Roman"/>
          <w:sz w:val="24"/>
          <w:szCs w:val="24"/>
        </w:rPr>
        <w:t xml:space="preserve">от </w:t>
      </w:r>
      <w:r w:rsidR="0083340D">
        <w:rPr>
          <w:rFonts w:ascii="Times New Roman" w:hAnsi="Times New Roman" w:cs="Times New Roman"/>
          <w:sz w:val="24"/>
          <w:szCs w:val="24"/>
        </w:rPr>
        <w:t>18</w:t>
      </w:r>
      <w:r w:rsidR="00834D70" w:rsidRPr="001205A7">
        <w:rPr>
          <w:rFonts w:ascii="Times New Roman" w:hAnsi="Times New Roman" w:cs="Times New Roman"/>
          <w:sz w:val="24"/>
          <w:szCs w:val="24"/>
        </w:rPr>
        <w:t xml:space="preserve"> </w:t>
      </w:r>
      <w:r w:rsidR="002A2A01">
        <w:rPr>
          <w:rFonts w:ascii="Times New Roman" w:hAnsi="Times New Roman" w:cs="Times New Roman"/>
          <w:sz w:val="24"/>
          <w:szCs w:val="24"/>
        </w:rPr>
        <w:t>февраля</w:t>
      </w:r>
      <w:r w:rsidR="00834D70" w:rsidRPr="001205A7">
        <w:rPr>
          <w:rFonts w:ascii="Times New Roman" w:hAnsi="Times New Roman" w:cs="Times New Roman"/>
          <w:sz w:val="24"/>
          <w:szCs w:val="24"/>
        </w:rPr>
        <w:t xml:space="preserve"> </w:t>
      </w:r>
      <w:r w:rsidR="00BD5D32" w:rsidRPr="001205A7">
        <w:rPr>
          <w:rFonts w:ascii="Times New Roman" w:hAnsi="Times New Roman" w:cs="Times New Roman"/>
          <w:sz w:val="24"/>
          <w:szCs w:val="24"/>
        </w:rPr>
        <w:t>202</w:t>
      </w:r>
      <w:r w:rsidR="002A2A01">
        <w:rPr>
          <w:rFonts w:ascii="Times New Roman" w:hAnsi="Times New Roman" w:cs="Times New Roman"/>
          <w:sz w:val="24"/>
          <w:szCs w:val="24"/>
        </w:rPr>
        <w:t>2</w:t>
      </w:r>
      <w:r w:rsidR="003B66AE" w:rsidRPr="001205A7">
        <w:rPr>
          <w:rFonts w:ascii="Times New Roman" w:hAnsi="Times New Roman" w:cs="Times New Roman"/>
          <w:sz w:val="24"/>
          <w:szCs w:val="24"/>
        </w:rPr>
        <w:t xml:space="preserve"> г. № </w:t>
      </w:r>
      <w:r w:rsidR="0083340D">
        <w:rPr>
          <w:rFonts w:ascii="Times New Roman" w:hAnsi="Times New Roman" w:cs="Times New Roman"/>
          <w:sz w:val="24"/>
          <w:szCs w:val="24"/>
        </w:rPr>
        <w:t>27</w:t>
      </w:r>
      <w:r w:rsidR="00575CBB" w:rsidRPr="001205A7">
        <w:rPr>
          <w:rFonts w:ascii="Times New Roman" w:hAnsi="Times New Roman" w:cs="Times New Roman"/>
          <w:sz w:val="24"/>
          <w:szCs w:val="24"/>
        </w:rPr>
        <w:t xml:space="preserve"> </w:t>
      </w:r>
      <w:r w:rsidR="00E868C6" w:rsidRPr="001205A7">
        <w:rPr>
          <w:rFonts w:ascii="Times New Roman" w:hAnsi="Times New Roman" w:cs="Times New Roman"/>
          <w:sz w:val="24"/>
          <w:szCs w:val="24"/>
        </w:rPr>
        <w:t>о/д</w:t>
      </w:r>
    </w:p>
    <w:p w:rsidR="00405687" w:rsidRPr="00405687" w:rsidRDefault="00405687" w:rsidP="00405687">
      <w:pPr>
        <w:tabs>
          <w:tab w:val="left" w:pos="567"/>
        </w:tabs>
        <w:spacing w:after="0" w:line="276" w:lineRule="auto"/>
        <w:ind w:right="-2"/>
        <w:rPr>
          <w:rFonts w:ascii="Times New Roman" w:hAnsi="Times New Roman" w:cs="Times New Roman"/>
          <w:sz w:val="24"/>
          <w:szCs w:val="24"/>
          <w:u w:val="single"/>
        </w:rPr>
      </w:pPr>
    </w:p>
    <w:p w:rsidR="00D84CD8" w:rsidRPr="001205A7" w:rsidRDefault="003B66AE" w:rsidP="003B66AE">
      <w:pPr>
        <w:pStyle w:val="a3"/>
        <w:tabs>
          <w:tab w:val="left" w:pos="567"/>
        </w:tabs>
        <w:spacing w:line="276" w:lineRule="auto"/>
        <w:ind w:right="-2"/>
      </w:pPr>
      <w:r w:rsidRPr="001205A7">
        <w:t>СОГЛАСОВАНО</w:t>
      </w:r>
    </w:p>
    <w:p w:rsidR="003B66AE" w:rsidRPr="001205A7" w:rsidRDefault="003B66AE" w:rsidP="003B66AE">
      <w:pPr>
        <w:pStyle w:val="a3"/>
        <w:tabs>
          <w:tab w:val="left" w:pos="567"/>
        </w:tabs>
        <w:spacing w:line="276" w:lineRule="auto"/>
        <w:ind w:right="-2"/>
      </w:pPr>
      <w:r w:rsidRPr="001205A7">
        <w:t>Директор МБУ «СШ» г.</w:t>
      </w:r>
      <w:r w:rsidR="00575CBB" w:rsidRPr="001205A7">
        <w:t xml:space="preserve"> </w:t>
      </w:r>
      <w:r w:rsidRPr="001205A7">
        <w:t>Усинска</w:t>
      </w:r>
    </w:p>
    <w:p w:rsidR="00474F84" w:rsidRPr="001205A7" w:rsidRDefault="003B66AE" w:rsidP="003B66AE">
      <w:pPr>
        <w:pStyle w:val="a3"/>
        <w:tabs>
          <w:tab w:val="left" w:pos="567"/>
        </w:tabs>
        <w:spacing w:line="276" w:lineRule="auto"/>
        <w:ind w:right="-2"/>
      </w:pPr>
      <w:r w:rsidRPr="001205A7">
        <w:t>_______</w:t>
      </w:r>
      <w:r w:rsidR="00474F84" w:rsidRPr="001205A7">
        <w:t>__________________П.Н.</w:t>
      </w:r>
      <w:r w:rsidR="00575CBB" w:rsidRPr="001205A7">
        <w:t xml:space="preserve"> </w:t>
      </w:r>
      <w:r w:rsidR="00474F84" w:rsidRPr="001205A7">
        <w:t xml:space="preserve">Кузменко </w:t>
      </w:r>
    </w:p>
    <w:p w:rsidR="00474F84" w:rsidRPr="001205A7" w:rsidRDefault="00474F84" w:rsidP="003B66AE">
      <w:pPr>
        <w:pStyle w:val="a3"/>
        <w:tabs>
          <w:tab w:val="left" w:pos="567"/>
        </w:tabs>
        <w:spacing w:line="276" w:lineRule="auto"/>
        <w:ind w:right="-2"/>
      </w:pPr>
    </w:p>
    <w:p w:rsidR="003B66AE" w:rsidRPr="001205A7" w:rsidRDefault="003B66AE" w:rsidP="003B66AE">
      <w:pPr>
        <w:pStyle w:val="a3"/>
        <w:tabs>
          <w:tab w:val="left" w:pos="567"/>
        </w:tabs>
        <w:spacing w:line="276" w:lineRule="auto"/>
        <w:ind w:right="-2"/>
      </w:pPr>
      <w:r w:rsidRPr="001205A7">
        <w:t>СОГЛАСОВАНО</w:t>
      </w:r>
    </w:p>
    <w:p w:rsidR="003B66AE" w:rsidRPr="001205A7" w:rsidRDefault="003B66AE" w:rsidP="003B66AE">
      <w:pPr>
        <w:pStyle w:val="a3"/>
        <w:tabs>
          <w:tab w:val="left" w:pos="567"/>
        </w:tabs>
        <w:spacing w:line="276" w:lineRule="auto"/>
        <w:ind w:right="-2"/>
      </w:pPr>
      <w:r w:rsidRPr="001205A7">
        <w:t>Директор МБУ «СШ</w:t>
      </w:r>
      <w:r w:rsidR="00575CBB" w:rsidRPr="001205A7">
        <w:t xml:space="preserve"> </w:t>
      </w:r>
      <w:r w:rsidRPr="001205A7">
        <w:t>№1» г.</w:t>
      </w:r>
      <w:r w:rsidR="00575CBB" w:rsidRPr="001205A7">
        <w:t xml:space="preserve"> </w:t>
      </w:r>
      <w:r w:rsidRPr="001205A7">
        <w:t xml:space="preserve">Усинска </w:t>
      </w:r>
    </w:p>
    <w:p w:rsidR="004A0735" w:rsidRPr="001205A7" w:rsidRDefault="003B66AE" w:rsidP="003B66AE">
      <w:pPr>
        <w:pStyle w:val="a3"/>
        <w:tabs>
          <w:tab w:val="left" w:pos="567"/>
        </w:tabs>
        <w:spacing w:line="276" w:lineRule="auto"/>
        <w:ind w:right="-2"/>
      </w:pPr>
      <w:r w:rsidRPr="001205A7">
        <w:t>_________________________В.А.</w:t>
      </w:r>
      <w:r w:rsidR="00575CBB" w:rsidRPr="001205A7">
        <w:t xml:space="preserve"> </w:t>
      </w:r>
      <w:r w:rsidRPr="001205A7">
        <w:t>Журавлёв</w:t>
      </w:r>
    </w:p>
    <w:p w:rsidR="002948A2" w:rsidRDefault="002948A2" w:rsidP="002948A2">
      <w:pPr>
        <w:pStyle w:val="a3"/>
        <w:tabs>
          <w:tab w:val="left" w:pos="567"/>
        </w:tabs>
        <w:spacing w:line="276" w:lineRule="auto"/>
        <w:ind w:right="-2"/>
      </w:pPr>
    </w:p>
    <w:p w:rsidR="002948A2" w:rsidRPr="001205A7" w:rsidRDefault="002948A2" w:rsidP="002948A2">
      <w:pPr>
        <w:pStyle w:val="a3"/>
        <w:tabs>
          <w:tab w:val="left" w:pos="567"/>
        </w:tabs>
        <w:spacing w:line="276" w:lineRule="auto"/>
        <w:ind w:right="-2"/>
      </w:pPr>
      <w:r w:rsidRPr="001205A7">
        <w:t>СОГЛАСОВАНО</w:t>
      </w:r>
    </w:p>
    <w:p w:rsidR="002948A2" w:rsidRPr="001205A7" w:rsidRDefault="00841B60" w:rsidP="002948A2">
      <w:pPr>
        <w:pStyle w:val="a3"/>
        <w:tabs>
          <w:tab w:val="left" w:pos="567"/>
        </w:tabs>
        <w:spacing w:line="276" w:lineRule="auto"/>
        <w:ind w:right="-2"/>
      </w:pPr>
      <w:r>
        <w:t>Д</w:t>
      </w:r>
      <w:r w:rsidR="002948A2" w:rsidRPr="001205A7">
        <w:t>иректор МБУ «СШ №</w:t>
      </w:r>
      <w:r w:rsidR="002948A2">
        <w:t>2</w:t>
      </w:r>
      <w:r w:rsidR="002948A2" w:rsidRPr="001205A7">
        <w:t xml:space="preserve">» г. Усинска </w:t>
      </w:r>
    </w:p>
    <w:p w:rsidR="002948A2" w:rsidRPr="001205A7" w:rsidRDefault="002948A2" w:rsidP="002948A2">
      <w:pPr>
        <w:pStyle w:val="a3"/>
        <w:tabs>
          <w:tab w:val="left" w:pos="567"/>
        </w:tabs>
        <w:spacing w:line="276" w:lineRule="auto"/>
        <w:ind w:right="-2"/>
      </w:pPr>
      <w:r w:rsidRPr="001205A7">
        <w:t>_________________________</w:t>
      </w:r>
      <w:r w:rsidR="00841B60">
        <w:t>В</w:t>
      </w:r>
      <w:r w:rsidRPr="001205A7">
        <w:t>.</w:t>
      </w:r>
      <w:r w:rsidR="00841B60">
        <w:t>Ф</w:t>
      </w:r>
      <w:r w:rsidRPr="001205A7">
        <w:t xml:space="preserve">. </w:t>
      </w:r>
      <w:r w:rsidR="00841B60">
        <w:t>Поздняков</w:t>
      </w:r>
    </w:p>
    <w:p w:rsidR="003B66AE" w:rsidRPr="001205A7" w:rsidRDefault="003B66AE" w:rsidP="003B66AE">
      <w:pPr>
        <w:pStyle w:val="a3"/>
        <w:tabs>
          <w:tab w:val="left" w:pos="567"/>
        </w:tabs>
        <w:spacing w:line="276" w:lineRule="auto"/>
        <w:ind w:right="-2"/>
        <w:rPr>
          <w:b/>
        </w:rPr>
      </w:pPr>
    </w:p>
    <w:p w:rsidR="00474F84" w:rsidRPr="001205A7" w:rsidRDefault="00474F84" w:rsidP="003B66AE">
      <w:pPr>
        <w:pStyle w:val="a3"/>
        <w:tabs>
          <w:tab w:val="left" w:pos="567"/>
        </w:tabs>
        <w:spacing w:line="276" w:lineRule="auto"/>
        <w:ind w:right="-2"/>
        <w:rPr>
          <w:b/>
        </w:rPr>
      </w:pPr>
    </w:p>
    <w:p w:rsidR="00474F84" w:rsidRDefault="00474F84" w:rsidP="005F6EFB">
      <w:pPr>
        <w:pStyle w:val="a3"/>
        <w:tabs>
          <w:tab w:val="left" w:pos="567"/>
        </w:tabs>
        <w:spacing w:line="276" w:lineRule="auto"/>
        <w:ind w:right="-2"/>
      </w:pPr>
      <w:r w:rsidRPr="001205A7">
        <w:rPr>
          <w:b/>
        </w:rPr>
        <w:t xml:space="preserve">          </w:t>
      </w:r>
      <w:r w:rsidR="00DB134B" w:rsidRPr="001205A7">
        <w:rPr>
          <w:b/>
        </w:rPr>
        <w:t xml:space="preserve"> </w:t>
      </w:r>
      <w:r w:rsidRPr="001205A7">
        <w:rPr>
          <w:b/>
        </w:rPr>
        <w:t xml:space="preserve">    </w:t>
      </w:r>
    </w:p>
    <w:p w:rsidR="005F6EFB" w:rsidRPr="001205A7" w:rsidRDefault="005F6EFB" w:rsidP="005F6EFB">
      <w:pPr>
        <w:pStyle w:val="a3"/>
        <w:tabs>
          <w:tab w:val="left" w:pos="567"/>
        </w:tabs>
        <w:spacing w:line="276" w:lineRule="auto"/>
        <w:ind w:right="-2"/>
      </w:pPr>
    </w:p>
    <w:p w:rsidR="004A0735" w:rsidRPr="0090236D" w:rsidRDefault="004A0735" w:rsidP="00EA2491">
      <w:pPr>
        <w:pStyle w:val="a3"/>
        <w:tabs>
          <w:tab w:val="left" w:pos="567"/>
        </w:tabs>
        <w:spacing w:line="276" w:lineRule="auto"/>
        <w:ind w:right="-2"/>
        <w:jc w:val="center"/>
        <w:rPr>
          <w:b/>
          <w:sz w:val="26"/>
          <w:szCs w:val="26"/>
        </w:rPr>
      </w:pPr>
    </w:p>
    <w:p w:rsidR="003B66AE" w:rsidRPr="0090236D" w:rsidRDefault="003B66AE" w:rsidP="00EA2491">
      <w:pPr>
        <w:pStyle w:val="a3"/>
        <w:tabs>
          <w:tab w:val="left" w:pos="567"/>
        </w:tabs>
        <w:spacing w:line="276" w:lineRule="auto"/>
        <w:ind w:right="-2"/>
        <w:jc w:val="center"/>
        <w:rPr>
          <w:b/>
          <w:sz w:val="26"/>
          <w:szCs w:val="26"/>
        </w:rPr>
      </w:pPr>
    </w:p>
    <w:p w:rsidR="003B66AE" w:rsidRPr="001205A7" w:rsidRDefault="003B66AE" w:rsidP="00EA2491">
      <w:pPr>
        <w:pStyle w:val="a3"/>
        <w:tabs>
          <w:tab w:val="left" w:pos="567"/>
        </w:tabs>
        <w:spacing w:line="276" w:lineRule="auto"/>
        <w:ind w:right="-2"/>
        <w:jc w:val="center"/>
        <w:rPr>
          <w:b/>
          <w:sz w:val="26"/>
          <w:szCs w:val="26"/>
        </w:rPr>
      </w:pPr>
    </w:p>
    <w:p w:rsidR="0003743D" w:rsidRPr="001205A7" w:rsidRDefault="0003743D" w:rsidP="009F1CF3">
      <w:pPr>
        <w:pStyle w:val="a3"/>
        <w:tabs>
          <w:tab w:val="left" w:pos="567"/>
        </w:tabs>
        <w:spacing w:line="480" w:lineRule="auto"/>
        <w:ind w:right="-2"/>
        <w:jc w:val="center"/>
        <w:rPr>
          <w:sz w:val="26"/>
          <w:szCs w:val="26"/>
        </w:rPr>
      </w:pPr>
      <w:r w:rsidRPr="001205A7">
        <w:rPr>
          <w:sz w:val="26"/>
          <w:szCs w:val="26"/>
        </w:rPr>
        <w:t>П</w:t>
      </w:r>
      <w:r w:rsidR="00555CE6" w:rsidRPr="001205A7">
        <w:rPr>
          <w:sz w:val="26"/>
          <w:szCs w:val="26"/>
        </w:rPr>
        <w:t>ОЛОЖЕНИЕ</w:t>
      </w:r>
    </w:p>
    <w:p w:rsidR="00575CBB" w:rsidRPr="001205A7" w:rsidRDefault="00537845" w:rsidP="0090236D">
      <w:pPr>
        <w:spacing w:after="0" w:line="240" w:lineRule="auto"/>
        <w:jc w:val="center"/>
        <w:rPr>
          <w:rFonts w:ascii="Times New Roman" w:hAnsi="Times New Roman"/>
          <w:sz w:val="26"/>
          <w:szCs w:val="26"/>
        </w:rPr>
      </w:pPr>
      <w:r w:rsidRPr="001205A7">
        <w:rPr>
          <w:rFonts w:ascii="Times New Roman" w:hAnsi="Times New Roman"/>
          <w:sz w:val="26"/>
          <w:szCs w:val="26"/>
        </w:rPr>
        <w:t xml:space="preserve">о проведении </w:t>
      </w:r>
      <w:r w:rsidR="00193B1F">
        <w:rPr>
          <w:rFonts w:ascii="Times New Roman" w:hAnsi="Times New Roman"/>
          <w:sz w:val="26"/>
          <w:szCs w:val="26"/>
        </w:rPr>
        <w:t xml:space="preserve">муниципального этапа </w:t>
      </w:r>
      <w:r w:rsidR="00B53208">
        <w:rPr>
          <w:rFonts w:ascii="Times New Roman" w:hAnsi="Times New Roman"/>
          <w:sz w:val="26"/>
          <w:szCs w:val="26"/>
        </w:rPr>
        <w:t>зимнего</w:t>
      </w:r>
      <w:r w:rsidR="00193B1F">
        <w:rPr>
          <w:rFonts w:ascii="Times New Roman" w:hAnsi="Times New Roman"/>
          <w:sz w:val="26"/>
          <w:szCs w:val="26"/>
        </w:rPr>
        <w:t xml:space="preserve"> </w:t>
      </w:r>
      <w:r w:rsidR="0087670F" w:rsidRPr="001205A7">
        <w:rPr>
          <w:rFonts w:ascii="Times New Roman" w:hAnsi="Times New Roman"/>
          <w:sz w:val="26"/>
          <w:szCs w:val="26"/>
        </w:rPr>
        <w:t>Фестивал</w:t>
      </w:r>
      <w:r w:rsidR="00193B1F">
        <w:rPr>
          <w:rFonts w:ascii="Times New Roman" w:hAnsi="Times New Roman"/>
          <w:sz w:val="26"/>
          <w:szCs w:val="26"/>
        </w:rPr>
        <w:t>я</w:t>
      </w:r>
      <w:r w:rsidR="0087670F" w:rsidRPr="001205A7">
        <w:rPr>
          <w:rFonts w:ascii="Times New Roman" w:hAnsi="Times New Roman"/>
          <w:sz w:val="26"/>
          <w:szCs w:val="26"/>
        </w:rPr>
        <w:t xml:space="preserve"> </w:t>
      </w:r>
    </w:p>
    <w:p w:rsidR="00537845" w:rsidRPr="001205A7" w:rsidRDefault="00537845" w:rsidP="0090236D">
      <w:pPr>
        <w:spacing w:after="0" w:line="240" w:lineRule="auto"/>
        <w:jc w:val="center"/>
        <w:rPr>
          <w:rFonts w:ascii="Times New Roman" w:hAnsi="Times New Roman"/>
          <w:sz w:val="26"/>
          <w:szCs w:val="26"/>
        </w:rPr>
      </w:pPr>
      <w:r w:rsidRPr="001205A7">
        <w:rPr>
          <w:rFonts w:ascii="Times New Roman" w:hAnsi="Times New Roman"/>
          <w:sz w:val="26"/>
          <w:szCs w:val="26"/>
        </w:rPr>
        <w:t>Всероссийского физкультурно</w:t>
      </w:r>
      <w:r w:rsidR="000B6A12">
        <w:rPr>
          <w:rFonts w:ascii="Times New Roman" w:hAnsi="Times New Roman"/>
          <w:sz w:val="26"/>
          <w:szCs w:val="26"/>
        </w:rPr>
        <w:t>-</w:t>
      </w:r>
      <w:r w:rsidRPr="001205A7">
        <w:rPr>
          <w:rFonts w:ascii="Times New Roman" w:hAnsi="Times New Roman"/>
          <w:sz w:val="26"/>
          <w:szCs w:val="26"/>
        </w:rPr>
        <w:t>спортивного комплекса</w:t>
      </w:r>
    </w:p>
    <w:p w:rsidR="0090236D" w:rsidRPr="001205A7" w:rsidRDefault="00537845" w:rsidP="0090236D">
      <w:pPr>
        <w:spacing w:after="0" w:line="240" w:lineRule="auto"/>
        <w:jc w:val="center"/>
        <w:rPr>
          <w:rFonts w:ascii="Times New Roman" w:hAnsi="Times New Roman"/>
          <w:sz w:val="26"/>
          <w:szCs w:val="26"/>
        </w:rPr>
      </w:pPr>
      <w:r w:rsidRPr="001205A7">
        <w:rPr>
          <w:rFonts w:ascii="Times New Roman" w:hAnsi="Times New Roman"/>
          <w:sz w:val="26"/>
          <w:szCs w:val="26"/>
        </w:rPr>
        <w:t xml:space="preserve">«Готов к труду и обороне» (ГТО) </w:t>
      </w:r>
      <w:r w:rsidR="00575CBB" w:rsidRPr="001205A7">
        <w:rPr>
          <w:rFonts w:ascii="Times New Roman" w:hAnsi="Times New Roman"/>
          <w:sz w:val="26"/>
          <w:szCs w:val="26"/>
        </w:rPr>
        <w:t>в</w:t>
      </w:r>
      <w:r w:rsidRPr="001205A7">
        <w:rPr>
          <w:rFonts w:ascii="Times New Roman" w:hAnsi="Times New Roman"/>
          <w:sz w:val="26"/>
          <w:szCs w:val="26"/>
        </w:rPr>
        <w:t xml:space="preserve"> </w:t>
      </w:r>
      <w:r w:rsidR="0090236D" w:rsidRPr="001205A7">
        <w:rPr>
          <w:rFonts w:ascii="Times New Roman" w:hAnsi="Times New Roman"/>
          <w:sz w:val="26"/>
          <w:szCs w:val="26"/>
        </w:rPr>
        <w:t xml:space="preserve">зачёт Спартакиады </w:t>
      </w:r>
    </w:p>
    <w:p w:rsidR="00623823" w:rsidRPr="001205A7" w:rsidRDefault="0090236D" w:rsidP="0090236D">
      <w:pPr>
        <w:spacing w:after="0" w:line="240" w:lineRule="auto"/>
        <w:jc w:val="center"/>
        <w:rPr>
          <w:rFonts w:ascii="Times New Roman" w:hAnsi="Times New Roman"/>
          <w:sz w:val="26"/>
          <w:szCs w:val="26"/>
        </w:rPr>
      </w:pPr>
      <w:r w:rsidRPr="001205A7">
        <w:rPr>
          <w:rFonts w:ascii="Times New Roman" w:hAnsi="Times New Roman"/>
          <w:sz w:val="26"/>
          <w:szCs w:val="26"/>
        </w:rPr>
        <w:t xml:space="preserve">среди муниципальных образований в </w:t>
      </w:r>
      <w:r w:rsidR="00537845" w:rsidRPr="001205A7">
        <w:rPr>
          <w:rFonts w:ascii="Times New Roman" w:hAnsi="Times New Roman"/>
          <w:sz w:val="26"/>
          <w:szCs w:val="26"/>
        </w:rPr>
        <w:t>20</w:t>
      </w:r>
      <w:r w:rsidR="0032020B" w:rsidRPr="001205A7">
        <w:rPr>
          <w:rFonts w:ascii="Times New Roman" w:hAnsi="Times New Roman"/>
          <w:sz w:val="26"/>
          <w:szCs w:val="26"/>
        </w:rPr>
        <w:t>2</w:t>
      </w:r>
      <w:r w:rsidR="00A27437">
        <w:rPr>
          <w:rFonts w:ascii="Times New Roman" w:hAnsi="Times New Roman"/>
          <w:sz w:val="26"/>
          <w:szCs w:val="26"/>
        </w:rPr>
        <w:t>2</w:t>
      </w:r>
      <w:r w:rsidR="00872C2E" w:rsidRPr="001205A7">
        <w:rPr>
          <w:rFonts w:ascii="Times New Roman" w:hAnsi="Times New Roman"/>
          <w:sz w:val="26"/>
          <w:szCs w:val="26"/>
        </w:rPr>
        <w:t xml:space="preserve"> году</w:t>
      </w:r>
    </w:p>
    <w:p w:rsidR="00D97D8B" w:rsidRPr="001205A7" w:rsidRDefault="00D97D8B" w:rsidP="00EA2491">
      <w:pPr>
        <w:pStyle w:val="a3"/>
        <w:tabs>
          <w:tab w:val="left" w:pos="567"/>
        </w:tabs>
        <w:spacing w:line="360" w:lineRule="auto"/>
        <w:ind w:right="-2"/>
        <w:jc w:val="center"/>
        <w:rPr>
          <w:b/>
          <w:sz w:val="26"/>
          <w:szCs w:val="26"/>
        </w:rPr>
      </w:pPr>
    </w:p>
    <w:p w:rsidR="00D97D8B" w:rsidRDefault="00D97D8B" w:rsidP="00EA2491">
      <w:pPr>
        <w:pStyle w:val="a3"/>
        <w:tabs>
          <w:tab w:val="left" w:pos="567"/>
        </w:tabs>
        <w:spacing w:line="276" w:lineRule="auto"/>
        <w:ind w:right="-2"/>
        <w:jc w:val="center"/>
        <w:rPr>
          <w:sz w:val="28"/>
          <w:szCs w:val="28"/>
        </w:rPr>
      </w:pPr>
    </w:p>
    <w:p w:rsidR="00187F7C" w:rsidRDefault="00187F7C" w:rsidP="00EA2491">
      <w:pPr>
        <w:pStyle w:val="a3"/>
        <w:tabs>
          <w:tab w:val="left" w:pos="567"/>
        </w:tabs>
        <w:spacing w:line="276" w:lineRule="auto"/>
        <w:ind w:right="-2"/>
        <w:jc w:val="center"/>
        <w:rPr>
          <w:sz w:val="28"/>
          <w:szCs w:val="28"/>
        </w:rPr>
      </w:pPr>
    </w:p>
    <w:p w:rsidR="009F1CF3" w:rsidRDefault="009F1CF3" w:rsidP="00537845">
      <w:pPr>
        <w:pStyle w:val="a3"/>
        <w:tabs>
          <w:tab w:val="left" w:pos="567"/>
        </w:tabs>
        <w:spacing w:line="276" w:lineRule="auto"/>
        <w:ind w:right="-2"/>
        <w:rPr>
          <w:sz w:val="28"/>
          <w:szCs w:val="28"/>
        </w:rPr>
      </w:pPr>
    </w:p>
    <w:p w:rsidR="00096D2C" w:rsidRDefault="00096D2C" w:rsidP="00537845">
      <w:pPr>
        <w:pStyle w:val="a3"/>
        <w:tabs>
          <w:tab w:val="left" w:pos="567"/>
        </w:tabs>
        <w:spacing w:line="276" w:lineRule="auto"/>
        <w:ind w:right="-2"/>
        <w:rPr>
          <w:sz w:val="28"/>
          <w:szCs w:val="28"/>
        </w:rPr>
      </w:pPr>
    </w:p>
    <w:p w:rsidR="00096D2C" w:rsidRDefault="00096D2C" w:rsidP="00537845">
      <w:pPr>
        <w:pStyle w:val="a3"/>
        <w:tabs>
          <w:tab w:val="left" w:pos="567"/>
        </w:tabs>
        <w:spacing w:line="276" w:lineRule="auto"/>
        <w:ind w:right="-2"/>
        <w:rPr>
          <w:sz w:val="28"/>
          <w:szCs w:val="28"/>
        </w:rPr>
      </w:pPr>
    </w:p>
    <w:p w:rsidR="00DE787D" w:rsidRDefault="00DE787D" w:rsidP="00537845">
      <w:pPr>
        <w:pStyle w:val="a3"/>
        <w:tabs>
          <w:tab w:val="left" w:pos="567"/>
        </w:tabs>
        <w:spacing w:line="276" w:lineRule="auto"/>
        <w:ind w:right="-2"/>
        <w:rPr>
          <w:sz w:val="28"/>
          <w:szCs w:val="28"/>
        </w:rPr>
      </w:pPr>
    </w:p>
    <w:p w:rsidR="00DE787D" w:rsidRDefault="00DE787D" w:rsidP="00537845">
      <w:pPr>
        <w:pStyle w:val="a3"/>
        <w:tabs>
          <w:tab w:val="left" w:pos="567"/>
        </w:tabs>
        <w:spacing w:line="276" w:lineRule="auto"/>
        <w:ind w:right="-2"/>
        <w:rPr>
          <w:sz w:val="28"/>
          <w:szCs w:val="28"/>
        </w:rPr>
      </w:pPr>
    </w:p>
    <w:p w:rsidR="00872C2E" w:rsidRDefault="00872C2E" w:rsidP="009A7DF3">
      <w:pPr>
        <w:tabs>
          <w:tab w:val="left" w:pos="567"/>
        </w:tabs>
        <w:spacing w:after="0" w:line="276" w:lineRule="auto"/>
        <w:ind w:right="-2"/>
        <w:rPr>
          <w:rFonts w:ascii="Times New Roman" w:hAnsi="Times New Roman" w:cs="Times New Roman"/>
          <w:sz w:val="24"/>
          <w:szCs w:val="24"/>
        </w:rPr>
      </w:pPr>
    </w:p>
    <w:p w:rsidR="00E1275B" w:rsidRPr="00347E07" w:rsidRDefault="00627B2D" w:rsidP="00DE787D">
      <w:pPr>
        <w:tabs>
          <w:tab w:val="left" w:pos="567"/>
        </w:tabs>
        <w:spacing w:after="0" w:line="276" w:lineRule="auto"/>
        <w:ind w:right="-2"/>
        <w:jc w:val="center"/>
        <w:rPr>
          <w:rFonts w:ascii="Times New Roman" w:hAnsi="Times New Roman" w:cs="Times New Roman"/>
          <w:sz w:val="26"/>
          <w:szCs w:val="26"/>
        </w:rPr>
      </w:pPr>
      <w:r w:rsidRPr="0090236D">
        <w:rPr>
          <w:rFonts w:ascii="Times New Roman" w:hAnsi="Times New Roman" w:cs="Times New Roman"/>
          <w:sz w:val="26"/>
          <w:szCs w:val="26"/>
        </w:rPr>
        <w:t>г. Усинск</w:t>
      </w:r>
    </w:p>
    <w:p w:rsidR="006B2C6F" w:rsidRPr="00E176D9" w:rsidRDefault="00304476" w:rsidP="00852F2E">
      <w:pPr>
        <w:pStyle w:val="a5"/>
        <w:numPr>
          <w:ilvl w:val="0"/>
          <w:numId w:val="3"/>
        </w:numPr>
        <w:tabs>
          <w:tab w:val="left" w:pos="567"/>
        </w:tabs>
        <w:spacing w:line="276" w:lineRule="auto"/>
        <w:ind w:left="0" w:right="-2" w:firstLine="0"/>
        <w:jc w:val="center"/>
        <w:rPr>
          <w:rFonts w:ascii="Times New Roman" w:hAnsi="Times New Roman" w:cs="Times New Roman"/>
          <w:sz w:val="26"/>
          <w:szCs w:val="26"/>
        </w:rPr>
      </w:pPr>
      <w:r w:rsidRPr="00E176D9">
        <w:rPr>
          <w:rFonts w:ascii="Times New Roman" w:hAnsi="Times New Roman" w:cs="Times New Roman"/>
          <w:sz w:val="26"/>
          <w:szCs w:val="26"/>
        </w:rPr>
        <w:lastRenderedPageBreak/>
        <w:t>Общие положения</w:t>
      </w:r>
    </w:p>
    <w:p w:rsidR="004346F3" w:rsidRPr="00E176D9" w:rsidRDefault="006B2C6F" w:rsidP="0090236D">
      <w:pPr>
        <w:pStyle w:val="a3"/>
        <w:tabs>
          <w:tab w:val="left" w:pos="567"/>
        </w:tabs>
        <w:spacing w:line="276" w:lineRule="auto"/>
        <w:ind w:right="-2" w:firstLine="709"/>
        <w:jc w:val="both"/>
        <w:rPr>
          <w:bCs/>
          <w:sz w:val="26"/>
          <w:szCs w:val="26"/>
        </w:rPr>
      </w:pPr>
      <w:r w:rsidRPr="00E176D9">
        <w:rPr>
          <w:sz w:val="26"/>
          <w:szCs w:val="26"/>
        </w:rPr>
        <w:t xml:space="preserve">1.1. </w:t>
      </w:r>
      <w:r w:rsidR="004346F3" w:rsidRPr="00E176D9">
        <w:rPr>
          <w:sz w:val="26"/>
          <w:szCs w:val="26"/>
        </w:rPr>
        <w:t xml:space="preserve">Настоящее положение определяет порядок </w:t>
      </w:r>
      <w:r w:rsidR="0028645B" w:rsidRPr="00E176D9">
        <w:rPr>
          <w:sz w:val="26"/>
          <w:szCs w:val="26"/>
        </w:rPr>
        <w:t>и</w:t>
      </w:r>
      <w:r w:rsidR="00DE10B1" w:rsidRPr="00E176D9">
        <w:rPr>
          <w:sz w:val="26"/>
          <w:szCs w:val="26"/>
        </w:rPr>
        <w:t xml:space="preserve"> условия участия в </w:t>
      </w:r>
      <w:r w:rsidR="00193B1F" w:rsidRPr="00E176D9">
        <w:rPr>
          <w:sz w:val="26"/>
          <w:szCs w:val="26"/>
        </w:rPr>
        <w:t xml:space="preserve">муниципальном этапе </w:t>
      </w:r>
      <w:r w:rsidR="00B53208">
        <w:rPr>
          <w:sz w:val="26"/>
          <w:szCs w:val="26"/>
        </w:rPr>
        <w:t>зимнего</w:t>
      </w:r>
      <w:r w:rsidR="00193B1F" w:rsidRPr="00E176D9">
        <w:rPr>
          <w:sz w:val="26"/>
          <w:szCs w:val="26"/>
        </w:rPr>
        <w:t xml:space="preserve"> </w:t>
      </w:r>
      <w:r w:rsidR="00DC7B98" w:rsidRPr="00E176D9">
        <w:rPr>
          <w:sz w:val="26"/>
          <w:szCs w:val="26"/>
        </w:rPr>
        <w:t>Фестивал</w:t>
      </w:r>
      <w:r w:rsidR="00193B1F" w:rsidRPr="00E176D9">
        <w:rPr>
          <w:sz w:val="26"/>
          <w:szCs w:val="26"/>
        </w:rPr>
        <w:t>я</w:t>
      </w:r>
      <w:r w:rsidR="00DC7B98" w:rsidRPr="00E176D9">
        <w:rPr>
          <w:sz w:val="26"/>
          <w:szCs w:val="26"/>
        </w:rPr>
        <w:t xml:space="preserve"> </w:t>
      </w:r>
      <w:r w:rsidR="0028645B" w:rsidRPr="00E176D9">
        <w:rPr>
          <w:bCs/>
          <w:sz w:val="26"/>
          <w:szCs w:val="26"/>
        </w:rPr>
        <w:t>Всероссийского физкультурно-спортивного комплекса «Готов к труду и обороне» (ГТО)</w:t>
      </w:r>
      <w:r w:rsidR="003B2F22" w:rsidRPr="00E176D9">
        <w:rPr>
          <w:bCs/>
          <w:sz w:val="26"/>
          <w:szCs w:val="26"/>
        </w:rPr>
        <w:t xml:space="preserve"> </w:t>
      </w:r>
      <w:r w:rsidR="0090236D" w:rsidRPr="00E176D9">
        <w:rPr>
          <w:bCs/>
          <w:sz w:val="26"/>
          <w:szCs w:val="26"/>
        </w:rPr>
        <w:t xml:space="preserve">в зачёт Спартакиады среди муниципальных образований </w:t>
      </w:r>
      <w:r w:rsidR="00CE197B" w:rsidRPr="00E176D9">
        <w:rPr>
          <w:bCs/>
          <w:sz w:val="26"/>
          <w:szCs w:val="26"/>
        </w:rPr>
        <w:t>(далее</w:t>
      </w:r>
      <w:r w:rsidR="00872C2E" w:rsidRPr="00E176D9">
        <w:rPr>
          <w:bCs/>
          <w:sz w:val="26"/>
          <w:szCs w:val="26"/>
        </w:rPr>
        <w:t xml:space="preserve"> </w:t>
      </w:r>
      <w:r w:rsidR="00872C2E" w:rsidRPr="00E176D9">
        <w:rPr>
          <w:sz w:val="26"/>
          <w:szCs w:val="26"/>
        </w:rPr>
        <w:t>–</w:t>
      </w:r>
      <w:r w:rsidR="00CE197B" w:rsidRPr="00E176D9">
        <w:rPr>
          <w:bCs/>
          <w:sz w:val="26"/>
          <w:szCs w:val="26"/>
        </w:rPr>
        <w:t xml:space="preserve"> </w:t>
      </w:r>
      <w:r w:rsidR="00CB3207" w:rsidRPr="00E176D9">
        <w:rPr>
          <w:bCs/>
          <w:sz w:val="26"/>
          <w:szCs w:val="26"/>
        </w:rPr>
        <w:t>Фестивал</w:t>
      </w:r>
      <w:r w:rsidR="00193B1F" w:rsidRPr="00E176D9">
        <w:rPr>
          <w:bCs/>
          <w:sz w:val="26"/>
          <w:szCs w:val="26"/>
        </w:rPr>
        <w:t>ь</w:t>
      </w:r>
      <w:r w:rsidR="00DA768D" w:rsidRPr="00E176D9">
        <w:rPr>
          <w:bCs/>
          <w:sz w:val="26"/>
          <w:szCs w:val="26"/>
        </w:rPr>
        <w:t xml:space="preserve"> ГТО</w:t>
      </w:r>
      <w:r w:rsidR="00CE197B" w:rsidRPr="00E176D9">
        <w:rPr>
          <w:bCs/>
          <w:sz w:val="26"/>
          <w:szCs w:val="26"/>
        </w:rPr>
        <w:t>)</w:t>
      </w:r>
      <w:r w:rsidR="00074152" w:rsidRPr="00E176D9">
        <w:rPr>
          <w:bCs/>
          <w:sz w:val="26"/>
          <w:szCs w:val="26"/>
        </w:rPr>
        <w:t>.</w:t>
      </w:r>
    </w:p>
    <w:p w:rsidR="004346F3" w:rsidRPr="00E176D9" w:rsidRDefault="00074152" w:rsidP="008E0353">
      <w:pPr>
        <w:pStyle w:val="a3"/>
        <w:tabs>
          <w:tab w:val="left" w:pos="567"/>
        </w:tabs>
        <w:spacing w:line="276" w:lineRule="auto"/>
        <w:ind w:right="-2" w:firstLine="709"/>
        <w:jc w:val="both"/>
        <w:rPr>
          <w:sz w:val="26"/>
          <w:szCs w:val="26"/>
        </w:rPr>
      </w:pPr>
      <w:r w:rsidRPr="00E176D9">
        <w:rPr>
          <w:sz w:val="26"/>
          <w:szCs w:val="26"/>
        </w:rPr>
        <w:t xml:space="preserve">1.2. Настоящее </w:t>
      </w:r>
      <w:r w:rsidR="00074576" w:rsidRPr="00E176D9">
        <w:rPr>
          <w:sz w:val="26"/>
          <w:szCs w:val="26"/>
        </w:rPr>
        <w:t>п</w:t>
      </w:r>
      <w:r w:rsidRPr="00E176D9">
        <w:rPr>
          <w:sz w:val="26"/>
          <w:szCs w:val="26"/>
        </w:rPr>
        <w:t>оложение разработано в соответствии:</w:t>
      </w:r>
    </w:p>
    <w:p w:rsidR="0067646C" w:rsidRPr="00E176D9" w:rsidRDefault="00074152" w:rsidP="008E0353">
      <w:pPr>
        <w:pStyle w:val="a3"/>
        <w:tabs>
          <w:tab w:val="left" w:pos="567"/>
        </w:tabs>
        <w:spacing w:line="276" w:lineRule="auto"/>
        <w:ind w:right="-2" w:firstLine="709"/>
        <w:jc w:val="both"/>
        <w:rPr>
          <w:sz w:val="26"/>
          <w:szCs w:val="26"/>
        </w:rPr>
      </w:pPr>
      <w:r w:rsidRPr="00E176D9">
        <w:rPr>
          <w:sz w:val="26"/>
          <w:szCs w:val="26"/>
        </w:rPr>
        <w:t>1.2.1. С</w:t>
      </w:r>
      <w:r w:rsidR="006B2C6F" w:rsidRPr="00E176D9">
        <w:rPr>
          <w:sz w:val="26"/>
          <w:szCs w:val="26"/>
        </w:rPr>
        <w:t xml:space="preserve"> </w:t>
      </w:r>
      <w:r w:rsidR="00EA6FFF" w:rsidRPr="00E176D9">
        <w:rPr>
          <w:sz w:val="26"/>
          <w:szCs w:val="26"/>
        </w:rPr>
        <w:t>К</w:t>
      </w:r>
      <w:r w:rsidR="00F51CCE" w:rsidRPr="00E176D9">
        <w:rPr>
          <w:sz w:val="26"/>
          <w:szCs w:val="26"/>
        </w:rPr>
        <w:t xml:space="preserve">алендарным планом </w:t>
      </w:r>
      <w:r w:rsidR="00EA6FFF" w:rsidRPr="00E176D9">
        <w:rPr>
          <w:sz w:val="26"/>
          <w:szCs w:val="26"/>
        </w:rPr>
        <w:t xml:space="preserve">официальных физкультурных </w:t>
      </w:r>
      <w:r w:rsidR="003F3F60" w:rsidRPr="00E176D9">
        <w:rPr>
          <w:sz w:val="26"/>
          <w:szCs w:val="26"/>
        </w:rPr>
        <w:t xml:space="preserve">мероприятий и спортивных мероприятий </w:t>
      </w:r>
      <w:r w:rsidR="00815F4C" w:rsidRPr="00E176D9">
        <w:rPr>
          <w:sz w:val="26"/>
          <w:szCs w:val="26"/>
        </w:rPr>
        <w:t xml:space="preserve">МО ГО «Усинск» </w:t>
      </w:r>
      <w:r w:rsidR="00815F4C" w:rsidRPr="00543853">
        <w:rPr>
          <w:sz w:val="26"/>
          <w:szCs w:val="26"/>
        </w:rPr>
        <w:t>на 202</w:t>
      </w:r>
      <w:r w:rsidR="00543853" w:rsidRPr="00543853">
        <w:rPr>
          <w:sz w:val="26"/>
          <w:szCs w:val="26"/>
        </w:rPr>
        <w:t>2</w:t>
      </w:r>
      <w:r w:rsidR="00815F4C" w:rsidRPr="00E176D9">
        <w:rPr>
          <w:sz w:val="26"/>
          <w:szCs w:val="26"/>
        </w:rPr>
        <w:t xml:space="preserve"> год</w:t>
      </w:r>
      <w:r w:rsidR="0067646C" w:rsidRPr="00E176D9">
        <w:rPr>
          <w:sz w:val="26"/>
          <w:szCs w:val="26"/>
        </w:rPr>
        <w:t xml:space="preserve">, утвержденным приказом Управления физической культуры и спорта муниципального образования городского округа «Усинск» от </w:t>
      </w:r>
      <w:r w:rsidR="00543853" w:rsidRPr="00543853">
        <w:rPr>
          <w:sz w:val="26"/>
          <w:szCs w:val="26"/>
        </w:rPr>
        <w:t xml:space="preserve">17.12.2021 г. № 252 ОД </w:t>
      </w:r>
      <w:r w:rsidR="0067646C" w:rsidRPr="00E176D9">
        <w:rPr>
          <w:sz w:val="26"/>
          <w:szCs w:val="26"/>
        </w:rPr>
        <w:t xml:space="preserve">(далее </w:t>
      </w:r>
      <w:r w:rsidR="00872C2E" w:rsidRPr="00E176D9">
        <w:rPr>
          <w:sz w:val="26"/>
          <w:szCs w:val="26"/>
        </w:rPr>
        <w:t xml:space="preserve">– </w:t>
      </w:r>
      <w:r w:rsidR="0067646C" w:rsidRPr="00E176D9">
        <w:rPr>
          <w:sz w:val="26"/>
          <w:szCs w:val="26"/>
        </w:rPr>
        <w:t>УФК и С);</w:t>
      </w:r>
    </w:p>
    <w:p w:rsidR="0046182C" w:rsidRPr="00E176D9" w:rsidRDefault="0067646C" w:rsidP="008E0353">
      <w:pPr>
        <w:pStyle w:val="a3"/>
        <w:tabs>
          <w:tab w:val="left" w:pos="567"/>
        </w:tabs>
        <w:spacing w:line="276" w:lineRule="auto"/>
        <w:ind w:right="-2" w:firstLine="709"/>
        <w:jc w:val="both"/>
        <w:rPr>
          <w:sz w:val="26"/>
          <w:szCs w:val="26"/>
        </w:rPr>
      </w:pPr>
      <w:r w:rsidRPr="00E176D9">
        <w:rPr>
          <w:sz w:val="26"/>
          <w:szCs w:val="26"/>
        </w:rPr>
        <w:t xml:space="preserve">1.2.2. С планом </w:t>
      </w:r>
      <w:r w:rsidR="00327B85" w:rsidRPr="00E176D9">
        <w:rPr>
          <w:sz w:val="26"/>
          <w:szCs w:val="26"/>
        </w:rPr>
        <w:t xml:space="preserve">спортивно-массовых мероприятий Центра тестирования </w:t>
      </w:r>
      <w:r w:rsidR="00190795" w:rsidRPr="00E176D9">
        <w:rPr>
          <w:sz w:val="26"/>
          <w:szCs w:val="26"/>
        </w:rPr>
        <w:t>ВФСК «</w:t>
      </w:r>
      <w:r w:rsidR="00327B85" w:rsidRPr="00E176D9">
        <w:rPr>
          <w:sz w:val="26"/>
          <w:szCs w:val="26"/>
        </w:rPr>
        <w:t>ГТО</w:t>
      </w:r>
      <w:r w:rsidR="00190795" w:rsidRPr="00E176D9">
        <w:rPr>
          <w:sz w:val="26"/>
          <w:szCs w:val="26"/>
        </w:rPr>
        <w:t>» (далее</w:t>
      </w:r>
      <w:r w:rsidR="00872C2E" w:rsidRPr="00E176D9">
        <w:rPr>
          <w:sz w:val="26"/>
          <w:szCs w:val="26"/>
        </w:rPr>
        <w:t xml:space="preserve"> –</w:t>
      </w:r>
      <w:r w:rsidR="00190795" w:rsidRPr="00E176D9">
        <w:rPr>
          <w:sz w:val="26"/>
          <w:szCs w:val="26"/>
        </w:rPr>
        <w:t xml:space="preserve"> </w:t>
      </w:r>
      <w:r w:rsidR="00477992" w:rsidRPr="00E176D9">
        <w:rPr>
          <w:sz w:val="26"/>
          <w:szCs w:val="26"/>
        </w:rPr>
        <w:t xml:space="preserve">Центр тестирования </w:t>
      </w:r>
      <w:r w:rsidR="00190795" w:rsidRPr="00E176D9">
        <w:rPr>
          <w:sz w:val="26"/>
          <w:szCs w:val="26"/>
        </w:rPr>
        <w:t>ГТО)</w:t>
      </w:r>
      <w:r w:rsidR="00327B85" w:rsidRPr="00E176D9">
        <w:rPr>
          <w:sz w:val="26"/>
          <w:szCs w:val="26"/>
        </w:rPr>
        <w:t xml:space="preserve"> по реализации Всероссийского физкультурно-спортивного комплекса «Готов к труду и обороне» (ГТО) на территории муниципального образования городского округа «Усинск», утвержденного приказом муниципального автономного учреждения «Центр спортивных мероприятий</w:t>
      </w:r>
      <w:r w:rsidR="00872C2E" w:rsidRPr="00E176D9">
        <w:rPr>
          <w:sz w:val="26"/>
          <w:szCs w:val="26"/>
        </w:rPr>
        <w:t xml:space="preserve"> г. Усинска</w:t>
      </w:r>
      <w:r w:rsidR="00327B85" w:rsidRPr="00E176D9">
        <w:rPr>
          <w:sz w:val="26"/>
          <w:szCs w:val="26"/>
        </w:rPr>
        <w:t xml:space="preserve">» от </w:t>
      </w:r>
      <w:r w:rsidR="007F0E74">
        <w:rPr>
          <w:sz w:val="26"/>
          <w:szCs w:val="26"/>
        </w:rPr>
        <w:t>12</w:t>
      </w:r>
      <w:r w:rsidR="00327B85" w:rsidRPr="00E176D9">
        <w:rPr>
          <w:sz w:val="26"/>
          <w:szCs w:val="26"/>
        </w:rPr>
        <w:t xml:space="preserve"> </w:t>
      </w:r>
      <w:r w:rsidR="00E41E69" w:rsidRPr="00622A9A">
        <w:rPr>
          <w:sz w:val="26"/>
          <w:szCs w:val="26"/>
        </w:rPr>
        <w:t>января</w:t>
      </w:r>
      <w:r w:rsidR="00E3171E" w:rsidRPr="00622A9A">
        <w:rPr>
          <w:sz w:val="26"/>
          <w:szCs w:val="26"/>
        </w:rPr>
        <w:t xml:space="preserve"> 202</w:t>
      </w:r>
      <w:r w:rsidR="00622A9A" w:rsidRPr="00622A9A">
        <w:rPr>
          <w:sz w:val="26"/>
          <w:szCs w:val="26"/>
        </w:rPr>
        <w:t>2</w:t>
      </w:r>
      <w:r w:rsidR="00327B85" w:rsidRPr="00E176D9">
        <w:rPr>
          <w:sz w:val="26"/>
          <w:szCs w:val="26"/>
        </w:rPr>
        <w:t xml:space="preserve"> года № 1</w:t>
      </w:r>
      <w:r w:rsidR="007F0E74">
        <w:rPr>
          <w:sz w:val="26"/>
          <w:szCs w:val="26"/>
        </w:rPr>
        <w:t>7</w:t>
      </w:r>
      <w:r w:rsidR="00327B85" w:rsidRPr="00E176D9">
        <w:rPr>
          <w:sz w:val="26"/>
          <w:szCs w:val="26"/>
        </w:rPr>
        <w:t xml:space="preserve"> о/д (далее</w:t>
      </w:r>
      <w:r w:rsidR="00872C2E" w:rsidRPr="00E176D9">
        <w:rPr>
          <w:sz w:val="26"/>
          <w:szCs w:val="26"/>
        </w:rPr>
        <w:t xml:space="preserve"> –</w:t>
      </w:r>
      <w:r w:rsidR="00327B85" w:rsidRPr="00E176D9">
        <w:rPr>
          <w:sz w:val="26"/>
          <w:szCs w:val="26"/>
        </w:rPr>
        <w:t xml:space="preserve"> МАУ «ЦСМ г. Усинска»);</w:t>
      </w:r>
    </w:p>
    <w:p w:rsidR="00327B85" w:rsidRPr="00E176D9" w:rsidRDefault="00327B85" w:rsidP="008E0353">
      <w:pPr>
        <w:pStyle w:val="a3"/>
        <w:tabs>
          <w:tab w:val="left" w:pos="567"/>
        </w:tabs>
        <w:spacing w:line="276" w:lineRule="auto"/>
        <w:ind w:right="-2" w:firstLine="709"/>
        <w:jc w:val="both"/>
        <w:rPr>
          <w:sz w:val="26"/>
          <w:szCs w:val="26"/>
        </w:rPr>
      </w:pPr>
      <w:r w:rsidRPr="00E176D9">
        <w:rPr>
          <w:sz w:val="26"/>
          <w:szCs w:val="26"/>
        </w:rPr>
        <w:t xml:space="preserve">1.2.3. </w:t>
      </w:r>
      <w:r w:rsidR="00190795" w:rsidRPr="00E176D9">
        <w:rPr>
          <w:sz w:val="26"/>
          <w:szCs w:val="26"/>
        </w:rPr>
        <w:t xml:space="preserve">С методическими рекомендациями по организации </w:t>
      </w:r>
      <w:r w:rsidR="00615041" w:rsidRPr="00E176D9">
        <w:rPr>
          <w:sz w:val="26"/>
          <w:szCs w:val="26"/>
        </w:rPr>
        <w:t>и выполнению нормативов испытаний (тестов) ВФСК «ГТО», утвержденными Министерством спорта Российской Федерации от 01 февраля 2018 г.</w:t>
      </w:r>
    </w:p>
    <w:p w:rsidR="00615041" w:rsidRPr="00E176D9" w:rsidRDefault="00615041" w:rsidP="008E0353">
      <w:pPr>
        <w:pStyle w:val="a3"/>
        <w:tabs>
          <w:tab w:val="left" w:pos="567"/>
        </w:tabs>
        <w:spacing w:line="276" w:lineRule="auto"/>
        <w:ind w:right="-2" w:firstLine="709"/>
        <w:jc w:val="both"/>
        <w:rPr>
          <w:sz w:val="26"/>
          <w:szCs w:val="26"/>
        </w:rPr>
      </w:pPr>
      <w:r w:rsidRPr="00E176D9">
        <w:rPr>
          <w:sz w:val="26"/>
          <w:szCs w:val="26"/>
        </w:rPr>
        <w:t xml:space="preserve">1.3. </w:t>
      </w:r>
      <w:r w:rsidR="00EA2B88" w:rsidRPr="00E176D9">
        <w:rPr>
          <w:sz w:val="26"/>
          <w:szCs w:val="26"/>
        </w:rPr>
        <w:t>Фестивал</w:t>
      </w:r>
      <w:r w:rsidR="00193B1F" w:rsidRPr="00E176D9">
        <w:rPr>
          <w:sz w:val="26"/>
          <w:szCs w:val="26"/>
        </w:rPr>
        <w:t>ь</w:t>
      </w:r>
      <w:r w:rsidR="00EA2B88" w:rsidRPr="00E176D9">
        <w:rPr>
          <w:sz w:val="26"/>
          <w:szCs w:val="26"/>
        </w:rPr>
        <w:t xml:space="preserve"> ГТО</w:t>
      </w:r>
      <w:r w:rsidRPr="00E176D9">
        <w:rPr>
          <w:sz w:val="26"/>
          <w:szCs w:val="26"/>
        </w:rPr>
        <w:t xml:space="preserve"> провод</w:t>
      </w:r>
      <w:r w:rsidR="00193B1F" w:rsidRPr="00E176D9">
        <w:rPr>
          <w:sz w:val="26"/>
          <w:szCs w:val="26"/>
        </w:rPr>
        <w:t>и</w:t>
      </w:r>
      <w:r w:rsidRPr="00E176D9">
        <w:rPr>
          <w:sz w:val="26"/>
          <w:szCs w:val="26"/>
        </w:rPr>
        <w:t>тся с целью укрепления здоровья населения, повышения уровня его физической подготовленности посредством занятий физической культурой и спортом.</w:t>
      </w:r>
    </w:p>
    <w:p w:rsidR="00030319" w:rsidRPr="00E176D9" w:rsidRDefault="00030319" w:rsidP="008E0353">
      <w:pPr>
        <w:pStyle w:val="a3"/>
        <w:tabs>
          <w:tab w:val="left" w:pos="567"/>
        </w:tabs>
        <w:spacing w:line="276" w:lineRule="auto"/>
        <w:ind w:right="-2" w:firstLine="709"/>
        <w:jc w:val="both"/>
        <w:rPr>
          <w:sz w:val="26"/>
          <w:szCs w:val="26"/>
        </w:rPr>
      </w:pPr>
      <w:r w:rsidRPr="00E176D9">
        <w:rPr>
          <w:sz w:val="26"/>
          <w:szCs w:val="26"/>
        </w:rPr>
        <w:t>1.4. Задачи:</w:t>
      </w:r>
    </w:p>
    <w:p w:rsidR="00030319" w:rsidRPr="00E176D9" w:rsidRDefault="00030319" w:rsidP="008E0353">
      <w:pPr>
        <w:pStyle w:val="a3"/>
        <w:tabs>
          <w:tab w:val="left" w:pos="567"/>
        </w:tabs>
        <w:spacing w:line="276" w:lineRule="auto"/>
        <w:ind w:right="-2" w:firstLine="709"/>
        <w:jc w:val="both"/>
        <w:rPr>
          <w:sz w:val="26"/>
          <w:szCs w:val="26"/>
        </w:rPr>
      </w:pPr>
      <w:r w:rsidRPr="00E176D9">
        <w:rPr>
          <w:sz w:val="26"/>
          <w:szCs w:val="26"/>
        </w:rPr>
        <w:t>1.4.1. привлечение населения МО ГО «Усинск» к систематическим занятиям физической культурой и спортом;</w:t>
      </w:r>
    </w:p>
    <w:p w:rsidR="00030319" w:rsidRPr="00E176D9" w:rsidRDefault="00030319" w:rsidP="008E0353">
      <w:pPr>
        <w:pStyle w:val="a3"/>
        <w:tabs>
          <w:tab w:val="left" w:pos="567"/>
        </w:tabs>
        <w:spacing w:line="276" w:lineRule="auto"/>
        <w:ind w:right="-2" w:firstLine="709"/>
        <w:jc w:val="both"/>
        <w:rPr>
          <w:sz w:val="26"/>
          <w:szCs w:val="26"/>
        </w:rPr>
      </w:pPr>
      <w:r w:rsidRPr="00E176D9">
        <w:rPr>
          <w:sz w:val="26"/>
          <w:szCs w:val="26"/>
        </w:rPr>
        <w:t>1.4.2. организация досуга, пропаганда здорового образа жизни;</w:t>
      </w:r>
    </w:p>
    <w:p w:rsidR="00030319" w:rsidRPr="00E176D9" w:rsidRDefault="00030319" w:rsidP="008E0353">
      <w:pPr>
        <w:pStyle w:val="a3"/>
        <w:tabs>
          <w:tab w:val="left" w:pos="567"/>
        </w:tabs>
        <w:spacing w:line="276" w:lineRule="auto"/>
        <w:ind w:right="-2" w:firstLine="709"/>
        <w:jc w:val="both"/>
        <w:rPr>
          <w:sz w:val="26"/>
          <w:szCs w:val="26"/>
        </w:rPr>
      </w:pPr>
      <w:r w:rsidRPr="00E176D9">
        <w:rPr>
          <w:sz w:val="26"/>
          <w:szCs w:val="26"/>
        </w:rPr>
        <w:t>1.4.3. создание условий, мотивирующих к занятиям физической культурой и спортом;</w:t>
      </w:r>
    </w:p>
    <w:p w:rsidR="00030319" w:rsidRPr="00E176D9" w:rsidRDefault="00030319" w:rsidP="008E0353">
      <w:pPr>
        <w:pStyle w:val="a3"/>
        <w:tabs>
          <w:tab w:val="left" w:pos="567"/>
        </w:tabs>
        <w:spacing w:line="276" w:lineRule="auto"/>
        <w:ind w:right="-2" w:firstLine="709"/>
        <w:jc w:val="both"/>
        <w:rPr>
          <w:sz w:val="26"/>
          <w:szCs w:val="26"/>
        </w:rPr>
      </w:pPr>
      <w:r w:rsidRPr="00E176D9">
        <w:rPr>
          <w:sz w:val="26"/>
          <w:szCs w:val="26"/>
        </w:rPr>
        <w:t>1.4.4. популяризация комплекса ГТО среди населения МО ГО «Усинск»;</w:t>
      </w:r>
    </w:p>
    <w:p w:rsidR="0088434E" w:rsidRPr="00E176D9" w:rsidRDefault="00030319" w:rsidP="0088434E">
      <w:pPr>
        <w:shd w:val="clear" w:color="auto" w:fill="FFFFFF"/>
        <w:tabs>
          <w:tab w:val="left" w:pos="426"/>
          <w:tab w:val="left" w:pos="567"/>
        </w:tabs>
        <w:spacing w:after="0" w:line="276" w:lineRule="auto"/>
        <w:ind w:right="-2" w:firstLine="709"/>
        <w:jc w:val="both"/>
        <w:rPr>
          <w:rFonts w:ascii="Times New Roman" w:hAnsi="Times New Roman" w:cs="Times New Roman"/>
          <w:sz w:val="26"/>
          <w:szCs w:val="26"/>
        </w:rPr>
      </w:pPr>
      <w:r w:rsidRPr="00E176D9">
        <w:rPr>
          <w:rFonts w:ascii="Times New Roman" w:hAnsi="Times New Roman" w:cs="Times New Roman"/>
          <w:sz w:val="26"/>
          <w:szCs w:val="26"/>
        </w:rPr>
        <w:t>1.4.5.</w:t>
      </w:r>
      <w:r w:rsidR="00C1630E" w:rsidRPr="00E176D9">
        <w:rPr>
          <w:sz w:val="26"/>
          <w:szCs w:val="26"/>
        </w:rPr>
        <w:t xml:space="preserve"> </w:t>
      </w:r>
      <w:r w:rsidR="0088434E" w:rsidRPr="00E176D9">
        <w:rPr>
          <w:rFonts w:ascii="Times New Roman" w:hAnsi="Times New Roman" w:cs="Times New Roman"/>
          <w:sz w:val="26"/>
          <w:szCs w:val="26"/>
        </w:rPr>
        <w:t>комплектование сборной команды от МО ГО «Усинск» для участия в региональном этапе Фестивал</w:t>
      </w:r>
      <w:r w:rsidR="00CA3150">
        <w:rPr>
          <w:rFonts w:ascii="Times New Roman" w:hAnsi="Times New Roman" w:cs="Times New Roman"/>
          <w:sz w:val="26"/>
          <w:szCs w:val="26"/>
        </w:rPr>
        <w:t>ей</w:t>
      </w:r>
      <w:r w:rsidR="009B1070" w:rsidRPr="00E176D9">
        <w:rPr>
          <w:rFonts w:ascii="Times New Roman" w:hAnsi="Times New Roman" w:cs="Times New Roman"/>
          <w:sz w:val="26"/>
          <w:szCs w:val="26"/>
        </w:rPr>
        <w:t xml:space="preserve"> ВФСК «ГТО»</w:t>
      </w:r>
      <w:r w:rsidR="0088434E" w:rsidRPr="00E176D9">
        <w:rPr>
          <w:rFonts w:ascii="Times New Roman" w:hAnsi="Times New Roman" w:cs="Times New Roman"/>
          <w:sz w:val="26"/>
          <w:szCs w:val="26"/>
        </w:rPr>
        <w:t>;</w:t>
      </w:r>
    </w:p>
    <w:p w:rsidR="0088434E" w:rsidRPr="00E176D9" w:rsidRDefault="0088434E" w:rsidP="0088434E">
      <w:pPr>
        <w:shd w:val="clear" w:color="auto" w:fill="FFFFFF"/>
        <w:tabs>
          <w:tab w:val="left" w:pos="426"/>
          <w:tab w:val="left" w:pos="567"/>
        </w:tabs>
        <w:spacing w:after="0" w:line="276" w:lineRule="auto"/>
        <w:ind w:right="-2" w:firstLine="709"/>
        <w:jc w:val="both"/>
        <w:rPr>
          <w:rFonts w:ascii="Times New Roman" w:hAnsi="Times New Roman" w:cs="Times New Roman"/>
          <w:sz w:val="26"/>
          <w:szCs w:val="26"/>
        </w:rPr>
      </w:pPr>
      <w:r w:rsidRPr="00E176D9">
        <w:rPr>
          <w:rFonts w:ascii="Times New Roman" w:hAnsi="Times New Roman" w:cs="Times New Roman"/>
          <w:sz w:val="26"/>
          <w:szCs w:val="26"/>
        </w:rPr>
        <w:t>1.4.6. выполнение испытаний (тестов) комплекса ГТО участниками на знак отличия ВФСК «ГТО».</w:t>
      </w:r>
    </w:p>
    <w:p w:rsidR="006452F2" w:rsidRDefault="0021475E" w:rsidP="006452F2">
      <w:pPr>
        <w:tabs>
          <w:tab w:val="left" w:pos="567"/>
        </w:tabs>
        <w:spacing w:after="0" w:line="276" w:lineRule="auto"/>
        <w:ind w:right="-2" w:firstLine="709"/>
        <w:jc w:val="both"/>
        <w:rPr>
          <w:rFonts w:ascii="Times New Roman" w:hAnsi="Times New Roman" w:cs="Times New Roman"/>
          <w:bCs/>
          <w:sz w:val="26"/>
          <w:szCs w:val="26"/>
        </w:rPr>
      </w:pPr>
      <w:r w:rsidRPr="00E176D9">
        <w:rPr>
          <w:rFonts w:ascii="Times New Roman" w:hAnsi="Times New Roman" w:cs="Times New Roman"/>
          <w:sz w:val="26"/>
          <w:szCs w:val="26"/>
        </w:rPr>
        <w:t xml:space="preserve">1.5. </w:t>
      </w:r>
      <w:r w:rsidRPr="00E176D9">
        <w:rPr>
          <w:rFonts w:ascii="Times New Roman" w:hAnsi="Times New Roman" w:cs="Times New Roman"/>
          <w:bCs/>
          <w:sz w:val="26"/>
          <w:szCs w:val="26"/>
        </w:rPr>
        <w:t xml:space="preserve">Положение </w:t>
      </w:r>
      <w:r w:rsidR="008D2CE9" w:rsidRPr="00E176D9">
        <w:rPr>
          <w:rFonts w:ascii="Times New Roman" w:hAnsi="Times New Roman" w:cs="Times New Roman"/>
          <w:bCs/>
          <w:sz w:val="26"/>
          <w:szCs w:val="26"/>
        </w:rPr>
        <w:t xml:space="preserve">о </w:t>
      </w:r>
      <w:r w:rsidR="00193B1F" w:rsidRPr="00E176D9">
        <w:rPr>
          <w:rFonts w:ascii="Times New Roman" w:hAnsi="Times New Roman" w:cs="Times New Roman"/>
          <w:bCs/>
          <w:sz w:val="26"/>
          <w:szCs w:val="26"/>
        </w:rPr>
        <w:t xml:space="preserve">муниципальном этапе </w:t>
      </w:r>
      <w:r w:rsidR="00B53208">
        <w:rPr>
          <w:rFonts w:ascii="Times New Roman" w:hAnsi="Times New Roman" w:cs="Times New Roman"/>
          <w:bCs/>
          <w:sz w:val="26"/>
          <w:szCs w:val="26"/>
        </w:rPr>
        <w:t xml:space="preserve">зимнего </w:t>
      </w:r>
      <w:r w:rsidR="00EA2B88" w:rsidRPr="00E176D9">
        <w:rPr>
          <w:rFonts w:ascii="Times New Roman" w:hAnsi="Times New Roman" w:cs="Times New Roman"/>
          <w:sz w:val="26"/>
          <w:szCs w:val="26"/>
        </w:rPr>
        <w:t>Фестивал</w:t>
      </w:r>
      <w:r w:rsidR="00193B1F" w:rsidRPr="00E176D9">
        <w:rPr>
          <w:rFonts w:ascii="Times New Roman" w:hAnsi="Times New Roman" w:cs="Times New Roman"/>
          <w:sz w:val="26"/>
          <w:szCs w:val="26"/>
        </w:rPr>
        <w:t>я</w:t>
      </w:r>
      <w:r w:rsidR="00EA2B88" w:rsidRPr="00E176D9">
        <w:rPr>
          <w:rFonts w:ascii="Times New Roman" w:hAnsi="Times New Roman" w:cs="Times New Roman"/>
          <w:sz w:val="26"/>
          <w:szCs w:val="26"/>
        </w:rPr>
        <w:t xml:space="preserve"> </w:t>
      </w:r>
      <w:r w:rsidR="00EA2B88" w:rsidRPr="00E176D9">
        <w:rPr>
          <w:rFonts w:ascii="Times New Roman" w:hAnsi="Times New Roman" w:cs="Times New Roman"/>
          <w:bCs/>
          <w:sz w:val="26"/>
          <w:szCs w:val="26"/>
        </w:rPr>
        <w:t>Всероссийского физкультурно-спортивного комплекса «Готов к труду и обороне» (ГТО)</w:t>
      </w:r>
      <w:r w:rsidRPr="00E176D9">
        <w:rPr>
          <w:rFonts w:ascii="Times New Roman" w:hAnsi="Times New Roman" w:cs="Times New Roman"/>
          <w:bCs/>
          <w:sz w:val="26"/>
          <w:szCs w:val="26"/>
        </w:rPr>
        <w:t xml:space="preserve"> </w:t>
      </w:r>
      <w:r w:rsidR="008D2CE9" w:rsidRPr="00E176D9">
        <w:rPr>
          <w:rFonts w:ascii="Times New Roman" w:hAnsi="Times New Roman" w:cs="Times New Roman"/>
          <w:bCs/>
          <w:sz w:val="26"/>
          <w:szCs w:val="26"/>
        </w:rPr>
        <w:t>на</w:t>
      </w:r>
      <w:r w:rsidR="009B1070" w:rsidRPr="00E176D9">
        <w:rPr>
          <w:rFonts w:ascii="Times New Roman" w:hAnsi="Times New Roman" w:cs="Times New Roman"/>
          <w:bCs/>
          <w:sz w:val="26"/>
          <w:szCs w:val="26"/>
        </w:rPr>
        <w:t xml:space="preserve"> </w:t>
      </w:r>
      <w:r w:rsidR="009B1070" w:rsidRPr="00622A9A">
        <w:rPr>
          <w:rFonts w:ascii="Times New Roman" w:hAnsi="Times New Roman" w:cs="Times New Roman"/>
          <w:bCs/>
          <w:sz w:val="26"/>
          <w:szCs w:val="26"/>
        </w:rPr>
        <w:t>202</w:t>
      </w:r>
      <w:r w:rsidR="00622A9A" w:rsidRPr="00622A9A">
        <w:rPr>
          <w:rFonts w:ascii="Times New Roman" w:hAnsi="Times New Roman" w:cs="Times New Roman"/>
          <w:bCs/>
          <w:sz w:val="26"/>
          <w:szCs w:val="26"/>
        </w:rPr>
        <w:t xml:space="preserve">2 </w:t>
      </w:r>
      <w:r w:rsidRPr="00622A9A">
        <w:rPr>
          <w:rFonts w:ascii="Times New Roman" w:hAnsi="Times New Roman" w:cs="Times New Roman"/>
          <w:bCs/>
          <w:sz w:val="26"/>
          <w:szCs w:val="26"/>
        </w:rPr>
        <w:t>год</w:t>
      </w:r>
      <w:r w:rsidRPr="00E176D9">
        <w:rPr>
          <w:rFonts w:ascii="Times New Roman" w:hAnsi="Times New Roman" w:cs="Times New Roman"/>
          <w:bCs/>
          <w:sz w:val="26"/>
          <w:szCs w:val="26"/>
        </w:rPr>
        <w:t xml:space="preserve"> (далее – Положение) устанавливает порядок и сроки проведения </w:t>
      </w:r>
      <w:r w:rsidR="00EA2B88" w:rsidRPr="00E176D9">
        <w:rPr>
          <w:rFonts w:ascii="Times New Roman" w:hAnsi="Times New Roman" w:cs="Times New Roman"/>
          <w:bCs/>
          <w:sz w:val="26"/>
          <w:szCs w:val="26"/>
        </w:rPr>
        <w:t>Фестивал</w:t>
      </w:r>
      <w:r w:rsidR="00193B1F" w:rsidRPr="00E176D9">
        <w:rPr>
          <w:rFonts w:ascii="Times New Roman" w:hAnsi="Times New Roman" w:cs="Times New Roman"/>
          <w:bCs/>
          <w:sz w:val="26"/>
          <w:szCs w:val="26"/>
        </w:rPr>
        <w:t>я</w:t>
      </w:r>
      <w:r w:rsidR="00DA768D" w:rsidRPr="00E176D9">
        <w:rPr>
          <w:rFonts w:ascii="Times New Roman" w:hAnsi="Times New Roman" w:cs="Times New Roman"/>
          <w:bCs/>
          <w:sz w:val="26"/>
          <w:szCs w:val="26"/>
        </w:rPr>
        <w:t xml:space="preserve"> </w:t>
      </w:r>
      <w:r w:rsidRPr="00E176D9">
        <w:rPr>
          <w:rFonts w:ascii="Times New Roman" w:hAnsi="Times New Roman" w:cs="Times New Roman"/>
          <w:bCs/>
          <w:sz w:val="26"/>
          <w:szCs w:val="26"/>
        </w:rPr>
        <w:t>ГТО.</w:t>
      </w:r>
    </w:p>
    <w:p w:rsidR="007C7966" w:rsidRPr="00E176D9" w:rsidRDefault="007C7966" w:rsidP="0021475E">
      <w:pPr>
        <w:tabs>
          <w:tab w:val="left" w:pos="567"/>
        </w:tabs>
        <w:spacing w:after="0" w:line="276" w:lineRule="auto"/>
        <w:ind w:right="-2" w:firstLine="709"/>
        <w:jc w:val="both"/>
        <w:rPr>
          <w:rFonts w:ascii="Times New Roman" w:hAnsi="Times New Roman" w:cs="Times New Roman"/>
          <w:bCs/>
          <w:sz w:val="26"/>
          <w:szCs w:val="26"/>
        </w:rPr>
      </w:pPr>
    </w:p>
    <w:p w:rsidR="000A189B" w:rsidRPr="00E176D9" w:rsidRDefault="000A189B" w:rsidP="00B53208">
      <w:pPr>
        <w:pStyle w:val="a5"/>
        <w:numPr>
          <w:ilvl w:val="0"/>
          <w:numId w:val="3"/>
        </w:numPr>
        <w:tabs>
          <w:tab w:val="left" w:pos="567"/>
        </w:tabs>
        <w:ind w:left="0" w:right="-2" w:firstLine="0"/>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Права и обязанности организаторов</w:t>
      </w:r>
    </w:p>
    <w:p w:rsidR="005F6AA0" w:rsidRPr="004B453D" w:rsidRDefault="005F6AA0" w:rsidP="00B53208">
      <w:pPr>
        <w:pStyle w:val="a3"/>
        <w:tabs>
          <w:tab w:val="left" w:pos="567"/>
        </w:tabs>
        <w:spacing w:line="276" w:lineRule="auto"/>
        <w:ind w:firstLine="709"/>
        <w:jc w:val="both"/>
        <w:rPr>
          <w:sz w:val="26"/>
          <w:szCs w:val="26"/>
        </w:rPr>
      </w:pPr>
      <w:r w:rsidRPr="00E176D9">
        <w:rPr>
          <w:sz w:val="26"/>
          <w:szCs w:val="26"/>
        </w:rPr>
        <w:t xml:space="preserve">2.1. </w:t>
      </w:r>
      <w:r w:rsidR="00B53208" w:rsidRPr="00B53208">
        <w:rPr>
          <w:sz w:val="26"/>
          <w:szCs w:val="26"/>
        </w:rPr>
        <w:t>Общее руководство по подготовке и проведению Фестиваля</w:t>
      </w:r>
      <w:r w:rsidR="00B53208">
        <w:rPr>
          <w:sz w:val="26"/>
          <w:szCs w:val="26"/>
        </w:rPr>
        <w:t xml:space="preserve"> ГТО</w:t>
      </w:r>
      <w:r w:rsidR="00B53208" w:rsidRPr="00B53208">
        <w:rPr>
          <w:sz w:val="26"/>
          <w:szCs w:val="26"/>
        </w:rPr>
        <w:t xml:space="preserve"> осуществляет Управление физической культуры и спорта администрации МО ГО </w:t>
      </w:r>
      <w:r w:rsidR="00B53208" w:rsidRPr="00B53208">
        <w:rPr>
          <w:sz w:val="26"/>
          <w:szCs w:val="26"/>
        </w:rPr>
        <w:lastRenderedPageBreak/>
        <w:t xml:space="preserve">«Усинск» в лице МАУ «ЦСМ г. Усинска» (Центр тестирования </w:t>
      </w:r>
      <w:r w:rsidR="009246E7">
        <w:rPr>
          <w:sz w:val="26"/>
          <w:szCs w:val="26"/>
        </w:rPr>
        <w:t>ГТО</w:t>
      </w:r>
      <w:r w:rsidR="00B53208" w:rsidRPr="00B53208">
        <w:rPr>
          <w:sz w:val="26"/>
          <w:szCs w:val="26"/>
        </w:rPr>
        <w:t xml:space="preserve">) и судейскую коллегию Центра тестирования </w:t>
      </w:r>
      <w:r w:rsidR="009246E7">
        <w:rPr>
          <w:sz w:val="26"/>
          <w:szCs w:val="26"/>
        </w:rPr>
        <w:t>ГТО</w:t>
      </w:r>
      <w:r w:rsidR="00B53208" w:rsidRPr="00B53208">
        <w:rPr>
          <w:sz w:val="26"/>
          <w:szCs w:val="26"/>
        </w:rPr>
        <w:t xml:space="preserve"> МО ГО «Усинск».</w:t>
      </w:r>
    </w:p>
    <w:p w:rsidR="00E176D9" w:rsidRDefault="005F6AA0" w:rsidP="00B53208">
      <w:pPr>
        <w:pStyle w:val="a3"/>
        <w:tabs>
          <w:tab w:val="left" w:pos="567"/>
        </w:tabs>
        <w:spacing w:line="276" w:lineRule="auto"/>
        <w:ind w:firstLine="709"/>
        <w:jc w:val="both"/>
        <w:rPr>
          <w:sz w:val="26"/>
          <w:szCs w:val="26"/>
        </w:rPr>
      </w:pPr>
      <w:r w:rsidRPr="00E176D9">
        <w:rPr>
          <w:sz w:val="26"/>
          <w:szCs w:val="26"/>
        </w:rPr>
        <w:t xml:space="preserve">2.2. </w:t>
      </w:r>
      <w:r w:rsidR="00B53208" w:rsidRPr="00B53208">
        <w:rPr>
          <w:sz w:val="26"/>
          <w:szCs w:val="26"/>
        </w:rPr>
        <w:t>Непосредственное руководство по проведению Фестиваля</w:t>
      </w:r>
      <w:r w:rsidR="00B53208">
        <w:rPr>
          <w:sz w:val="26"/>
          <w:szCs w:val="26"/>
        </w:rPr>
        <w:t xml:space="preserve"> ГТО</w:t>
      </w:r>
      <w:r w:rsidR="00B53208" w:rsidRPr="00B53208">
        <w:rPr>
          <w:sz w:val="26"/>
          <w:szCs w:val="26"/>
        </w:rPr>
        <w:t xml:space="preserve"> возлагается на подведомственное учреждение МАУ «ЦСМ г. Усинска» (Центр тестирования </w:t>
      </w:r>
      <w:r w:rsidR="009246E7">
        <w:rPr>
          <w:sz w:val="26"/>
          <w:szCs w:val="26"/>
        </w:rPr>
        <w:t>ГТО</w:t>
      </w:r>
      <w:r w:rsidR="00B53208" w:rsidRPr="00B53208">
        <w:rPr>
          <w:sz w:val="26"/>
          <w:szCs w:val="26"/>
        </w:rPr>
        <w:t xml:space="preserve">) и судейскую коллегию Центра тестирования </w:t>
      </w:r>
      <w:r w:rsidR="009246E7">
        <w:rPr>
          <w:sz w:val="26"/>
          <w:szCs w:val="26"/>
        </w:rPr>
        <w:t>ГТО</w:t>
      </w:r>
      <w:r w:rsidR="00B53208" w:rsidRPr="00B53208">
        <w:rPr>
          <w:sz w:val="26"/>
          <w:szCs w:val="26"/>
        </w:rPr>
        <w:t xml:space="preserve"> МО ГО «Усинск».</w:t>
      </w:r>
    </w:p>
    <w:p w:rsidR="00B53208" w:rsidRPr="00E176D9" w:rsidRDefault="00B53208" w:rsidP="00B53208">
      <w:pPr>
        <w:pStyle w:val="a3"/>
        <w:tabs>
          <w:tab w:val="left" w:pos="567"/>
        </w:tabs>
        <w:spacing w:line="276" w:lineRule="auto"/>
        <w:ind w:firstLine="709"/>
        <w:jc w:val="both"/>
        <w:rPr>
          <w:sz w:val="26"/>
          <w:szCs w:val="26"/>
        </w:rPr>
      </w:pPr>
      <w:r>
        <w:rPr>
          <w:sz w:val="26"/>
          <w:szCs w:val="26"/>
        </w:rPr>
        <w:t xml:space="preserve">2.3. </w:t>
      </w:r>
      <w:r w:rsidRPr="00B53208">
        <w:rPr>
          <w:sz w:val="26"/>
          <w:szCs w:val="26"/>
        </w:rPr>
        <w:t>Главный судья Фестиваля</w:t>
      </w:r>
      <w:r>
        <w:rPr>
          <w:sz w:val="26"/>
          <w:szCs w:val="26"/>
        </w:rPr>
        <w:t xml:space="preserve"> ГТО</w:t>
      </w:r>
      <w:r w:rsidRPr="00B53208">
        <w:rPr>
          <w:sz w:val="26"/>
          <w:szCs w:val="26"/>
        </w:rPr>
        <w:t xml:space="preserve"> – Давидовская Татьяна Николаевна (Главный судья Центра тестирования ГТО).</w:t>
      </w:r>
    </w:p>
    <w:p w:rsidR="00E176D9" w:rsidRPr="00E176D9" w:rsidRDefault="00E176D9" w:rsidP="00E176D9">
      <w:pPr>
        <w:tabs>
          <w:tab w:val="left" w:pos="567"/>
        </w:tabs>
        <w:spacing w:after="0" w:line="276" w:lineRule="auto"/>
        <w:ind w:right="-2"/>
        <w:rPr>
          <w:rFonts w:ascii="Times New Roman" w:hAnsi="Times New Roman" w:cs="Times New Roman"/>
          <w:sz w:val="26"/>
          <w:szCs w:val="26"/>
          <w:lang w:eastAsia="ru-RU"/>
        </w:rPr>
      </w:pPr>
    </w:p>
    <w:p w:rsidR="002B2B90" w:rsidRPr="00E176D9" w:rsidRDefault="003F46C2" w:rsidP="002B2B90">
      <w:pPr>
        <w:pStyle w:val="a5"/>
        <w:numPr>
          <w:ilvl w:val="0"/>
          <w:numId w:val="3"/>
        </w:numPr>
        <w:tabs>
          <w:tab w:val="left" w:pos="567"/>
        </w:tabs>
        <w:spacing w:after="0" w:line="360" w:lineRule="auto"/>
        <w:ind w:left="0" w:right="-2" w:firstLine="0"/>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Обеспечение безопасности участников и зрителей, медицинское обеспечение</w:t>
      </w:r>
    </w:p>
    <w:p w:rsidR="00347E07" w:rsidRPr="00E176D9" w:rsidRDefault="00347E07" w:rsidP="00347E07">
      <w:pPr>
        <w:pStyle w:val="a5"/>
        <w:tabs>
          <w:tab w:val="left" w:pos="567"/>
        </w:tabs>
        <w:spacing w:before="240" w:line="276" w:lineRule="auto"/>
        <w:ind w:left="0" w:right="-2" w:firstLine="709"/>
        <w:jc w:val="both"/>
        <w:rPr>
          <w:rFonts w:ascii="Times New Roman" w:hAnsi="Times New Roman" w:cs="Times New Roman"/>
          <w:b/>
          <w:sz w:val="26"/>
          <w:szCs w:val="26"/>
          <w:lang w:eastAsia="ru-RU"/>
        </w:rPr>
      </w:pPr>
      <w:r w:rsidRPr="00E176D9">
        <w:rPr>
          <w:rFonts w:ascii="Times New Roman" w:eastAsia="Calibri" w:hAnsi="Times New Roman" w:cs="Times New Roman"/>
          <w:sz w:val="26"/>
          <w:szCs w:val="26"/>
        </w:rPr>
        <w:t>3.1. Фестивал</w:t>
      </w:r>
      <w:r w:rsidR="00193B1F" w:rsidRPr="00E176D9">
        <w:rPr>
          <w:rFonts w:ascii="Times New Roman" w:eastAsia="Calibri" w:hAnsi="Times New Roman" w:cs="Times New Roman"/>
          <w:sz w:val="26"/>
          <w:szCs w:val="26"/>
        </w:rPr>
        <w:t>ь</w:t>
      </w:r>
      <w:r w:rsidRPr="00E176D9">
        <w:rPr>
          <w:rFonts w:ascii="Times New Roman" w:eastAsia="Calibri" w:hAnsi="Times New Roman" w:cs="Times New Roman"/>
          <w:sz w:val="26"/>
          <w:szCs w:val="26"/>
        </w:rPr>
        <w:t xml:space="preserve"> ГТО провод</w:t>
      </w:r>
      <w:r w:rsidR="00193B1F" w:rsidRPr="00E176D9">
        <w:rPr>
          <w:rFonts w:ascii="Times New Roman" w:eastAsia="Calibri" w:hAnsi="Times New Roman" w:cs="Times New Roman"/>
          <w:sz w:val="26"/>
          <w:szCs w:val="26"/>
        </w:rPr>
        <w:t>и</w:t>
      </w:r>
      <w:r w:rsidRPr="00E176D9">
        <w:rPr>
          <w:rFonts w:ascii="Times New Roman" w:eastAsia="Calibri" w:hAnsi="Times New Roman" w:cs="Times New Roman"/>
          <w:sz w:val="26"/>
          <w:szCs w:val="26"/>
        </w:rPr>
        <w:t xml:space="preserve">тся на объектах спорта,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 </w:t>
      </w:r>
      <w:r w:rsidRPr="00085358">
        <w:rPr>
          <w:rFonts w:ascii="Times New Roman" w:eastAsia="Calibri" w:hAnsi="Times New Roman" w:cs="Times New Roman"/>
          <w:sz w:val="26"/>
          <w:szCs w:val="26"/>
        </w:rPr>
        <w:t>а также отвечающих требованиям правил вида спорта</w:t>
      </w:r>
      <w:r w:rsidRPr="00E176D9">
        <w:rPr>
          <w:rFonts w:ascii="Times New Roman" w:eastAsia="Calibri" w:hAnsi="Times New Roman" w:cs="Times New Roman"/>
          <w:sz w:val="26"/>
          <w:szCs w:val="26"/>
        </w:rPr>
        <w:t>, в соответствии с:</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 постановлением Правительства РФ от 18.04.2016 г. № 353 «Об утверждении Правил обеспечения безопасности при проведении официальных спортивных соревнований»;</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 постановлением Правительства РФ от 16.12.2013 г. № 1156 (ред. от 30.01.2014 г.) «Об утверждении Правил поведения зрителей при проведении официальных спортивных соревнований»;</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 приказом Министерства спорта России от 26.11.2014 г.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 постановлением Правительства РФ от 06.03.2015 г. № 202 «Об утверждении требований к антитеррористической защищенности объектов спорта и формы паспорта безопасности объектов спорта».</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3.2. В целях предупреждения распространения новой коронавирусной инфекции (</w:t>
      </w:r>
      <w:r w:rsidRPr="00E176D9">
        <w:rPr>
          <w:rFonts w:ascii="Times New Roman" w:hAnsi="Times New Roman" w:cs="Times New Roman"/>
          <w:sz w:val="26"/>
          <w:szCs w:val="26"/>
          <w:lang w:val="en-US"/>
        </w:rPr>
        <w:t>COVID</w:t>
      </w:r>
      <w:r w:rsidRPr="00E176D9">
        <w:rPr>
          <w:rFonts w:ascii="Times New Roman" w:hAnsi="Times New Roman" w:cs="Times New Roman"/>
          <w:sz w:val="26"/>
          <w:szCs w:val="26"/>
        </w:rPr>
        <w:t xml:space="preserve">-19) Фестиваль </w:t>
      </w:r>
      <w:r w:rsidR="00193B1F" w:rsidRPr="00E176D9">
        <w:rPr>
          <w:rFonts w:ascii="Times New Roman" w:hAnsi="Times New Roman" w:cs="Times New Roman"/>
          <w:sz w:val="26"/>
          <w:szCs w:val="26"/>
        </w:rPr>
        <w:t xml:space="preserve">ГТО </w:t>
      </w:r>
      <w:r w:rsidRPr="00E176D9">
        <w:rPr>
          <w:rFonts w:ascii="Times New Roman" w:hAnsi="Times New Roman" w:cs="Times New Roman"/>
          <w:sz w:val="26"/>
          <w:szCs w:val="26"/>
        </w:rPr>
        <w:t xml:space="preserve">проводится в соответствии с: </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 регламентом Министерства спорта Российской Федерации и Роспотребнадзором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2B2B90" w:rsidRPr="00E176D9" w:rsidRDefault="002B2B90"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 наличие одноразовых масок, дезинфицирующих салфеток, кожных антисептиков для обработки рук, дезинфицирующих средств и перчаток.</w:t>
      </w:r>
    </w:p>
    <w:p w:rsidR="00347E07" w:rsidRPr="00E176D9" w:rsidRDefault="00347E07" w:rsidP="00347E07">
      <w:pPr>
        <w:pStyle w:val="a5"/>
        <w:spacing w:after="0" w:line="276" w:lineRule="auto"/>
        <w:ind w:left="0" w:right="-2" w:firstLine="709"/>
        <w:jc w:val="both"/>
        <w:rPr>
          <w:rFonts w:ascii="Times New Roman" w:hAnsi="Times New Roman" w:cs="Times New Roman"/>
          <w:sz w:val="26"/>
          <w:szCs w:val="26"/>
        </w:rPr>
      </w:pPr>
      <w:r w:rsidRPr="00E176D9">
        <w:rPr>
          <w:rFonts w:ascii="Times New Roman" w:hAnsi="Times New Roman" w:cs="Times New Roman"/>
          <w:sz w:val="26"/>
          <w:szCs w:val="26"/>
        </w:rPr>
        <w:t>3.3. За обеспечение безопасности участников Фестивал</w:t>
      </w:r>
      <w:r w:rsidR="00193B1F" w:rsidRPr="00E176D9">
        <w:rPr>
          <w:rFonts w:ascii="Times New Roman" w:hAnsi="Times New Roman" w:cs="Times New Roman"/>
          <w:sz w:val="26"/>
          <w:szCs w:val="26"/>
        </w:rPr>
        <w:t>я</w:t>
      </w:r>
      <w:r w:rsidRPr="00E176D9">
        <w:rPr>
          <w:rFonts w:ascii="Times New Roman" w:hAnsi="Times New Roman" w:cs="Times New Roman"/>
          <w:sz w:val="26"/>
          <w:szCs w:val="26"/>
        </w:rPr>
        <w:t xml:space="preserve"> ГТО при выполнении тестовых испытаний комплекса ВФСК «ГТО» ответственность возлагается на главную судейскую коллегию Центра тестирования ГТО.</w:t>
      </w:r>
    </w:p>
    <w:p w:rsidR="00986043" w:rsidRPr="00986043" w:rsidRDefault="00347E07" w:rsidP="00347E07">
      <w:pPr>
        <w:pStyle w:val="a5"/>
        <w:spacing w:after="0" w:line="276" w:lineRule="auto"/>
        <w:ind w:left="0" w:right="-2" w:firstLine="709"/>
        <w:jc w:val="both"/>
        <w:rPr>
          <w:rFonts w:ascii="Times New Roman" w:hAnsi="Times New Roman" w:cs="Times New Roman"/>
          <w:b/>
          <w:color w:val="FF0000"/>
          <w:sz w:val="26"/>
          <w:szCs w:val="26"/>
        </w:rPr>
      </w:pPr>
      <w:r w:rsidRPr="00E176D9">
        <w:rPr>
          <w:rFonts w:ascii="Times New Roman" w:hAnsi="Times New Roman" w:cs="Times New Roman"/>
          <w:sz w:val="26"/>
          <w:szCs w:val="26"/>
        </w:rPr>
        <w:t xml:space="preserve">3.4. </w:t>
      </w:r>
      <w:r w:rsidR="00986043" w:rsidRPr="007C7966">
        <w:rPr>
          <w:rFonts w:ascii="Times New Roman" w:hAnsi="Times New Roman" w:cs="Times New Roman"/>
          <w:sz w:val="26"/>
          <w:szCs w:val="26"/>
        </w:rPr>
        <w:t xml:space="preserve">- приказом Министерства здравоохранения Российской Федерации от 23.10.2020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w:t>
      </w:r>
      <w:r w:rsidR="00986043" w:rsidRPr="007C7966">
        <w:rPr>
          <w:rFonts w:ascii="Times New Roman" w:hAnsi="Times New Roman" w:cs="Times New Roman"/>
          <w:sz w:val="26"/>
          <w:szCs w:val="26"/>
        </w:rPr>
        <w:lastRenderedPageBreak/>
        <w:t>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в физкультурных и спортивных мероприятиях».</w:t>
      </w:r>
    </w:p>
    <w:p w:rsidR="00347E07" w:rsidRPr="00E176D9" w:rsidRDefault="00347E07" w:rsidP="00347E07">
      <w:pPr>
        <w:pStyle w:val="a5"/>
        <w:spacing w:after="0" w:line="276" w:lineRule="auto"/>
        <w:ind w:left="0" w:right="-2" w:firstLine="709"/>
        <w:jc w:val="both"/>
        <w:rPr>
          <w:rFonts w:ascii="Times New Roman" w:hAnsi="Times New Roman" w:cs="Times New Roman"/>
          <w:bCs/>
          <w:color w:val="000000"/>
          <w:sz w:val="26"/>
          <w:szCs w:val="26"/>
        </w:rPr>
      </w:pPr>
      <w:r w:rsidRPr="00E176D9">
        <w:rPr>
          <w:rFonts w:ascii="Times New Roman" w:hAnsi="Times New Roman" w:cs="Times New Roman"/>
          <w:color w:val="000000"/>
          <w:sz w:val="26"/>
          <w:szCs w:val="26"/>
        </w:rPr>
        <w:t>3.5. К участию в Фестивал</w:t>
      </w:r>
      <w:r w:rsidR="00193B1F" w:rsidRPr="00E176D9">
        <w:rPr>
          <w:rFonts w:ascii="Times New Roman" w:hAnsi="Times New Roman" w:cs="Times New Roman"/>
          <w:color w:val="000000"/>
          <w:sz w:val="26"/>
          <w:szCs w:val="26"/>
        </w:rPr>
        <w:t>е</w:t>
      </w:r>
      <w:r w:rsidRPr="00E176D9">
        <w:rPr>
          <w:rFonts w:ascii="Times New Roman" w:hAnsi="Times New Roman" w:cs="Times New Roman"/>
          <w:sz w:val="26"/>
          <w:szCs w:val="26"/>
        </w:rPr>
        <w:t xml:space="preserve"> ГТО, </w:t>
      </w:r>
      <w:r w:rsidRPr="00E176D9">
        <w:rPr>
          <w:rFonts w:ascii="Times New Roman" w:hAnsi="Times New Roman" w:cs="Times New Roman"/>
          <w:color w:val="000000"/>
          <w:sz w:val="26"/>
          <w:szCs w:val="26"/>
        </w:rPr>
        <w:t xml:space="preserve">допускаются участники комплекса ГТО, отнесенные к </w:t>
      </w:r>
      <w:r w:rsidRPr="00E176D9">
        <w:rPr>
          <w:rFonts w:ascii="Times New Roman" w:hAnsi="Times New Roman" w:cs="Times New Roman"/>
          <w:color w:val="000000"/>
          <w:sz w:val="26"/>
          <w:szCs w:val="26"/>
          <w:lang w:val="en-US"/>
        </w:rPr>
        <w:t>I</w:t>
      </w:r>
      <w:r w:rsidRPr="00E176D9">
        <w:rPr>
          <w:rFonts w:ascii="Times New Roman" w:hAnsi="Times New Roman" w:cs="Times New Roman"/>
          <w:color w:val="000000"/>
          <w:sz w:val="26"/>
          <w:szCs w:val="26"/>
        </w:rPr>
        <w:t xml:space="preserve"> (основной медицинской группе) для которых медицинское заключение спортивного врача не требуется. Участники комплекса ГТО, отнесенные ко </w:t>
      </w:r>
      <w:r w:rsidRPr="00E176D9">
        <w:rPr>
          <w:rFonts w:ascii="Times New Roman" w:hAnsi="Times New Roman" w:cs="Times New Roman"/>
          <w:color w:val="000000"/>
          <w:sz w:val="26"/>
          <w:szCs w:val="26"/>
          <w:lang w:val="en-US"/>
        </w:rPr>
        <w:t>II</w:t>
      </w:r>
      <w:r w:rsidRPr="00E176D9">
        <w:rPr>
          <w:rFonts w:ascii="Times New Roman" w:hAnsi="Times New Roman" w:cs="Times New Roman"/>
          <w:color w:val="000000"/>
          <w:sz w:val="26"/>
          <w:szCs w:val="26"/>
        </w:rPr>
        <w:t xml:space="preserve"> медицинской группе, допускаются по заключению </w:t>
      </w:r>
      <w:r w:rsidRPr="00E176D9">
        <w:rPr>
          <w:rFonts w:ascii="Times New Roman" w:hAnsi="Times New Roman" w:cs="Times New Roman"/>
          <w:sz w:val="26"/>
          <w:szCs w:val="26"/>
        </w:rPr>
        <w:t>спортивного врача МО ГО «Усинск».</w:t>
      </w:r>
      <w:r w:rsidRPr="00E176D9">
        <w:rPr>
          <w:rFonts w:ascii="Times New Roman" w:hAnsi="Times New Roman" w:cs="Times New Roman"/>
          <w:bCs/>
          <w:color w:val="000000"/>
          <w:sz w:val="26"/>
          <w:szCs w:val="26"/>
        </w:rPr>
        <w:t xml:space="preserve"> </w:t>
      </w:r>
    </w:p>
    <w:p w:rsidR="00E176D9" w:rsidRDefault="00347E07" w:rsidP="00E176D9">
      <w:pPr>
        <w:pStyle w:val="a5"/>
        <w:spacing w:after="0" w:line="276" w:lineRule="auto"/>
        <w:ind w:left="0" w:right="-2" w:firstLine="709"/>
        <w:jc w:val="both"/>
        <w:rPr>
          <w:rFonts w:ascii="Times New Roman" w:hAnsi="Times New Roman" w:cs="Times New Roman"/>
          <w:bCs/>
          <w:sz w:val="26"/>
          <w:szCs w:val="26"/>
        </w:rPr>
      </w:pPr>
      <w:r w:rsidRPr="00E176D9">
        <w:rPr>
          <w:rFonts w:ascii="Times New Roman" w:hAnsi="Times New Roman" w:cs="Times New Roman"/>
          <w:bCs/>
          <w:color w:val="000000"/>
          <w:sz w:val="26"/>
          <w:szCs w:val="26"/>
        </w:rPr>
        <w:t xml:space="preserve">3.6. </w:t>
      </w:r>
      <w:r w:rsidRPr="00E176D9">
        <w:rPr>
          <w:rFonts w:ascii="Times New Roman" w:hAnsi="Times New Roman" w:cs="Times New Roman"/>
          <w:bCs/>
          <w:sz w:val="26"/>
          <w:szCs w:val="26"/>
        </w:rPr>
        <w:t xml:space="preserve">Медицинские осмотры </w:t>
      </w:r>
      <w:r w:rsidRPr="00E176D9">
        <w:rPr>
          <w:rFonts w:ascii="Times New Roman" w:hAnsi="Times New Roman" w:cs="Times New Roman"/>
          <w:sz w:val="26"/>
          <w:szCs w:val="26"/>
        </w:rPr>
        <w:t>участников Фестивал</w:t>
      </w:r>
      <w:r w:rsidR="00193B1F" w:rsidRPr="00E176D9">
        <w:rPr>
          <w:rFonts w:ascii="Times New Roman" w:hAnsi="Times New Roman" w:cs="Times New Roman"/>
          <w:sz w:val="26"/>
          <w:szCs w:val="26"/>
        </w:rPr>
        <w:t>я</w:t>
      </w:r>
      <w:r w:rsidRPr="00E176D9">
        <w:rPr>
          <w:rFonts w:ascii="Times New Roman" w:hAnsi="Times New Roman" w:cs="Times New Roman"/>
          <w:sz w:val="26"/>
          <w:szCs w:val="26"/>
        </w:rPr>
        <w:t xml:space="preserve"> ГТО</w:t>
      </w:r>
      <w:r w:rsidRPr="00E176D9">
        <w:rPr>
          <w:rFonts w:ascii="Times New Roman" w:hAnsi="Times New Roman" w:cs="Times New Roman"/>
          <w:bCs/>
          <w:sz w:val="26"/>
          <w:szCs w:val="26"/>
        </w:rPr>
        <w:t xml:space="preserve"> проводятся не ранее, чем за 10 дней до начала проведения Фестивал</w:t>
      </w:r>
      <w:r w:rsidR="00193B1F" w:rsidRPr="00E176D9">
        <w:rPr>
          <w:rFonts w:ascii="Times New Roman" w:hAnsi="Times New Roman" w:cs="Times New Roman"/>
          <w:bCs/>
          <w:sz w:val="26"/>
          <w:szCs w:val="26"/>
        </w:rPr>
        <w:t>я</w:t>
      </w:r>
      <w:r w:rsidRPr="00E176D9">
        <w:rPr>
          <w:rFonts w:ascii="Times New Roman" w:hAnsi="Times New Roman" w:cs="Times New Roman"/>
          <w:bCs/>
          <w:sz w:val="26"/>
          <w:szCs w:val="26"/>
        </w:rPr>
        <w:t xml:space="preserve"> ГТО.</w:t>
      </w:r>
    </w:p>
    <w:p w:rsidR="00E176D9" w:rsidRPr="00E176D9" w:rsidRDefault="00E176D9" w:rsidP="00E176D9">
      <w:pPr>
        <w:pStyle w:val="a5"/>
        <w:spacing w:after="0" w:line="276" w:lineRule="auto"/>
        <w:ind w:left="0" w:right="-2" w:firstLine="709"/>
        <w:jc w:val="both"/>
        <w:rPr>
          <w:rFonts w:ascii="Times New Roman" w:hAnsi="Times New Roman" w:cs="Times New Roman"/>
          <w:bCs/>
          <w:sz w:val="26"/>
          <w:szCs w:val="26"/>
        </w:rPr>
      </w:pPr>
    </w:p>
    <w:p w:rsidR="00E65365" w:rsidRPr="00E176D9" w:rsidRDefault="00EA2491" w:rsidP="00D231FB">
      <w:pPr>
        <w:tabs>
          <w:tab w:val="left" w:pos="567"/>
        </w:tabs>
        <w:spacing w:line="276" w:lineRule="auto"/>
        <w:ind w:right="-2"/>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4.</w:t>
      </w:r>
      <w:r w:rsidRPr="00E176D9">
        <w:rPr>
          <w:rFonts w:ascii="Times New Roman" w:hAnsi="Times New Roman" w:cs="Times New Roman"/>
          <w:b/>
          <w:sz w:val="26"/>
          <w:szCs w:val="26"/>
          <w:lang w:eastAsia="ru-RU"/>
        </w:rPr>
        <w:t xml:space="preserve"> </w:t>
      </w:r>
      <w:r w:rsidR="00E65365" w:rsidRPr="00E176D9">
        <w:rPr>
          <w:rFonts w:ascii="Times New Roman" w:hAnsi="Times New Roman" w:cs="Times New Roman"/>
          <w:sz w:val="26"/>
          <w:szCs w:val="26"/>
          <w:lang w:eastAsia="ru-RU"/>
        </w:rPr>
        <w:t xml:space="preserve">Общие сведения о </w:t>
      </w:r>
      <w:r w:rsidR="00E016CD" w:rsidRPr="00E176D9">
        <w:rPr>
          <w:rFonts w:ascii="Times New Roman" w:hAnsi="Times New Roman" w:cs="Times New Roman"/>
          <w:sz w:val="26"/>
          <w:szCs w:val="26"/>
          <w:lang w:eastAsia="ru-RU"/>
        </w:rPr>
        <w:t>Фестивал</w:t>
      </w:r>
      <w:r w:rsidR="00193B1F" w:rsidRPr="00E176D9">
        <w:rPr>
          <w:rFonts w:ascii="Times New Roman" w:hAnsi="Times New Roman" w:cs="Times New Roman"/>
          <w:sz w:val="26"/>
          <w:szCs w:val="26"/>
          <w:lang w:eastAsia="ru-RU"/>
        </w:rPr>
        <w:t>е</w:t>
      </w:r>
      <w:r w:rsidR="002B2B90" w:rsidRPr="00E176D9">
        <w:rPr>
          <w:rFonts w:ascii="Times New Roman" w:hAnsi="Times New Roman" w:cs="Times New Roman"/>
          <w:sz w:val="26"/>
          <w:szCs w:val="26"/>
          <w:lang w:eastAsia="ru-RU"/>
        </w:rPr>
        <w:t xml:space="preserve"> ГТО</w:t>
      </w:r>
    </w:p>
    <w:p w:rsidR="008C6F83" w:rsidRDefault="008B3080" w:rsidP="00DE787D">
      <w:pPr>
        <w:tabs>
          <w:tab w:val="left" w:pos="0"/>
        </w:tabs>
        <w:spacing w:after="0" w:line="276" w:lineRule="auto"/>
        <w:ind w:right="-2"/>
        <w:jc w:val="both"/>
        <w:rPr>
          <w:rFonts w:ascii="Times New Roman" w:hAnsi="Times New Roman" w:cs="Times New Roman"/>
          <w:b/>
          <w:sz w:val="26"/>
          <w:szCs w:val="26"/>
          <w:lang w:eastAsia="ru-RU"/>
        </w:rPr>
      </w:pPr>
      <w:r w:rsidRPr="00E176D9">
        <w:rPr>
          <w:rFonts w:ascii="Times New Roman" w:hAnsi="Times New Roman" w:cs="Times New Roman"/>
          <w:sz w:val="26"/>
          <w:szCs w:val="26"/>
          <w:lang w:eastAsia="ru-RU"/>
        </w:rPr>
        <w:tab/>
      </w:r>
      <w:r w:rsidR="00D87984" w:rsidRPr="00E176D9">
        <w:rPr>
          <w:rFonts w:ascii="Times New Roman" w:hAnsi="Times New Roman" w:cs="Times New Roman"/>
          <w:sz w:val="26"/>
          <w:szCs w:val="26"/>
          <w:lang w:eastAsia="ru-RU"/>
        </w:rPr>
        <w:t xml:space="preserve">4.1. </w:t>
      </w:r>
      <w:r w:rsidR="00622A9A" w:rsidRPr="002D65C4">
        <w:rPr>
          <w:rFonts w:ascii="Times New Roman" w:hAnsi="Times New Roman" w:cs="Times New Roman"/>
          <w:b/>
          <w:sz w:val="26"/>
          <w:szCs w:val="26"/>
          <w:lang w:eastAsia="ru-RU"/>
        </w:rPr>
        <w:t xml:space="preserve">Фестиваль ГТО проводится с </w:t>
      </w:r>
      <w:r w:rsidR="002D65C4">
        <w:rPr>
          <w:rFonts w:ascii="Times New Roman" w:hAnsi="Times New Roman" w:cs="Times New Roman"/>
          <w:b/>
          <w:sz w:val="26"/>
          <w:szCs w:val="26"/>
          <w:lang w:eastAsia="ru-RU"/>
        </w:rPr>
        <w:t>3 марта</w:t>
      </w:r>
      <w:r w:rsidR="00622A9A" w:rsidRPr="002D65C4">
        <w:rPr>
          <w:rFonts w:ascii="Times New Roman" w:hAnsi="Times New Roman" w:cs="Times New Roman"/>
          <w:b/>
          <w:sz w:val="26"/>
          <w:szCs w:val="26"/>
          <w:lang w:eastAsia="ru-RU"/>
        </w:rPr>
        <w:t xml:space="preserve"> по 20 м</w:t>
      </w:r>
      <w:r w:rsidR="008C6F83" w:rsidRPr="002D65C4">
        <w:rPr>
          <w:rFonts w:ascii="Times New Roman" w:hAnsi="Times New Roman" w:cs="Times New Roman"/>
          <w:b/>
          <w:sz w:val="26"/>
          <w:szCs w:val="26"/>
          <w:lang w:eastAsia="ru-RU"/>
        </w:rPr>
        <w:t>арта</w:t>
      </w:r>
      <w:r w:rsidR="009A7BCF">
        <w:rPr>
          <w:rFonts w:ascii="Times New Roman" w:hAnsi="Times New Roman" w:cs="Times New Roman"/>
          <w:b/>
          <w:sz w:val="26"/>
          <w:szCs w:val="26"/>
          <w:lang w:eastAsia="ru-RU"/>
        </w:rPr>
        <w:t xml:space="preserve"> 2022 г.</w:t>
      </w:r>
      <w:r w:rsidR="008C6F83" w:rsidRPr="002D65C4">
        <w:rPr>
          <w:rFonts w:ascii="Times New Roman" w:hAnsi="Times New Roman" w:cs="Times New Roman"/>
          <w:b/>
          <w:sz w:val="26"/>
          <w:szCs w:val="26"/>
          <w:lang w:eastAsia="ru-RU"/>
        </w:rPr>
        <w:t xml:space="preserve"> по предварительной запись по телефону 8 (82144) 24-600 или по прямой ссылке регистрации https://forms.yandex.ru/u/62176eee7513535e9869e4b4/</w:t>
      </w:r>
      <w:r w:rsidR="009A7BCF">
        <w:rPr>
          <w:rFonts w:ascii="Times New Roman" w:hAnsi="Times New Roman" w:cs="Times New Roman"/>
          <w:b/>
          <w:sz w:val="26"/>
          <w:szCs w:val="26"/>
          <w:lang w:eastAsia="ru-RU"/>
        </w:rPr>
        <w:t xml:space="preserve"> </w:t>
      </w:r>
    </w:p>
    <w:p w:rsidR="009A7BCF" w:rsidRPr="002D65C4" w:rsidRDefault="009A7BCF" w:rsidP="00DE787D">
      <w:pPr>
        <w:tabs>
          <w:tab w:val="left" w:pos="0"/>
        </w:tabs>
        <w:spacing w:after="0" w:line="276" w:lineRule="auto"/>
        <w:ind w:right="-2"/>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ab/>
        <w:t xml:space="preserve">Регистрация участников с </w:t>
      </w:r>
      <w:r w:rsidRPr="009A7BCF">
        <w:rPr>
          <w:rFonts w:ascii="Times New Roman" w:hAnsi="Times New Roman" w:cs="Times New Roman"/>
          <w:b/>
          <w:sz w:val="26"/>
          <w:szCs w:val="26"/>
          <w:lang w:eastAsia="ru-RU"/>
        </w:rPr>
        <w:t>III</w:t>
      </w:r>
      <w:r>
        <w:rPr>
          <w:rFonts w:ascii="Times New Roman" w:hAnsi="Times New Roman" w:cs="Times New Roman"/>
          <w:b/>
          <w:sz w:val="26"/>
          <w:szCs w:val="26"/>
          <w:lang w:eastAsia="ru-RU"/>
        </w:rPr>
        <w:t xml:space="preserve"> по </w:t>
      </w:r>
      <w:r w:rsidRPr="009A7BCF">
        <w:rPr>
          <w:rFonts w:ascii="Times New Roman" w:hAnsi="Times New Roman" w:cs="Times New Roman"/>
          <w:b/>
          <w:sz w:val="26"/>
          <w:szCs w:val="26"/>
          <w:lang w:eastAsia="ru-RU"/>
        </w:rPr>
        <w:t>XI ступень</w:t>
      </w:r>
      <w:r>
        <w:rPr>
          <w:rFonts w:ascii="Times New Roman" w:hAnsi="Times New Roman" w:cs="Times New Roman"/>
          <w:b/>
          <w:sz w:val="26"/>
          <w:szCs w:val="26"/>
          <w:lang w:eastAsia="ru-RU"/>
        </w:rPr>
        <w:t xml:space="preserve"> комплекса ГТО проводится с 28 февраля по 3 марта 2022 г.</w:t>
      </w:r>
      <w:bookmarkStart w:id="0" w:name="_GoBack"/>
      <w:bookmarkEnd w:id="0"/>
    </w:p>
    <w:p w:rsidR="00B61A7B" w:rsidRPr="002D65C4" w:rsidRDefault="008C6F83" w:rsidP="00DE787D">
      <w:pPr>
        <w:tabs>
          <w:tab w:val="left" w:pos="0"/>
        </w:tabs>
        <w:spacing w:after="0" w:line="276" w:lineRule="auto"/>
        <w:ind w:right="-2"/>
        <w:jc w:val="both"/>
        <w:rPr>
          <w:rFonts w:ascii="Times New Roman" w:hAnsi="Times New Roman" w:cs="Times New Roman"/>
          <w:sz w:val="26"/>
          <w:szCs w:val="26"/>
          <w:lang w:eastAsia="ru-RU"/>
        </w:rPr>
      </w:pPr>
      <w:r w:rsidRPr="002D65C4">
        <w:rPr>
          <w:rFonts w:ascii="Times New Roman" w:hAnsi="Times New Roman" w:cs="Times New Roman"/>
          <w:b/>
          <w:sz w:val="26"/>
          <w:szCs w:val="26"/>
          <w:lang w:eastAsia="ru-RU"/>
        </w:rPr>
        <w:tab/>
      </w:r>
      <w:r w:rsidR="00C76931" w:rsidRPr="002D65C4">
        <w:rPr>
          <w:rFonts w:ascii="Times New Roman" w:hAnsi="Times New Roman" w:cs="Times New Roman"/>
          <w:sz w:val="26"/>
          <w:szCs w:val="26"/>
          <w:lang w:eastAsia="ru-RU"/>
        </w:rPr>
        <w:t>Программа испытаний</w:t>
      </w:r>
      <w:r w:rsidR="00FE07DC" w:rsidRPr="002D65C4">
        <w:rPr>
          <w:rFonts w:ascii="Times New Roman" w:hAnsi="Times New Roman" w:cs="Times New Roman"/>
          <w:sz w:val="26"/>
          <w:szCs w:val="26"/>
          <w:lang w:eastAsia="ru-RU"/>
        </w:rPr>
        <w:t xml:space="preserve"> (тестов)</w:t>
      </w:r>
      <w:r w:rsidR="00C76931" w:rsidRPr="002D65C4">
        <w:rPr>
          <w:rFonts w:ascii="Times New Roman" w:hAnsi="Times New Roman" w:cs="Times New Roman"/>
          <w:sz w:val="26"/>
          <w:szCs w:val="26"/>
          <w:lang w:eastAsia="ru-RU"/>
        </w:rPr>
        <w:t xml:space="preserve"> </w:t>
      </w:r>
      <w:r w:rsidR="00B640D5" w:rsidRPr="002D65C4">
        <w:rPr>
          <w:rFonts w:ascii="Times New Roman" w:hAnsi="Times New Roman" w:cs="Times New Roman"/>
          <w:sz w:val="26"/>
          <w:szCs w:val="26"/>
          <w:lang w:eastAsia="ru-RU"/>
        </w:rPr>
        <w:t>Фестивал</w:t>
      </w:r>
      <w:r w:rsidR="00193B1F" w:rsidRPr="002D65C4">
        <w:rPr>
          <w:rFonts w:ascii="Times New Roman" w:hAnsi="Times New Roman" w:cs="Times New Roman"/>
          <w:sz w:val="26"/>
          <w:szCs w:val="26"/>
          <w:lang w:eastAsia="ru-RU"/>
        </w:rPr>
        <w:t>я</w:t>
      </w:r>
      <w:r w:rsidR="00B640D5" w:rsidRPr="002D65C4">
        <w:rPr>
          <w:rFonts w:ascii="Times New Roman" w:hAnsi="Times New Roman" w:cs="Times New Roman"/>
          <w:sz w:val="26"/>
          <w:szCs w:val="26"/>
          <w:lang w:eastAsia="ru-RU"/>
        </w:rPr>
        <w:t xml:space="preserve"> ГТО </w:t>
      </w:r>
      <w:r w:rsidR="00FE07DC" w:rsidRPr="002D65C4">
        <w:rPr>
          <w:rFonts w:ascii="Times New Roman" w:hAnsi="Times New Roman" w:cs="Times New Roman"/>
          <w:sz w:val="26"/>
          <w:szCs w:val="26"/>
          <w:lang w:eastAsia="ru-RU"/>
        </w:rPr>
        <w:t>отображена в Приложении № 1 к Положению.</w:t>
      </w:r>
      <w:r w:rsidR="00430241" w:rsidRPr="002D65C4">
        <w:rPr>
          <w:rFonts w:ascii="Times New Roman" w:hAnsi="Times New Roman" w:cs="Times New Roman"/>
          <w:sz w:val="26"/>
          <w:szCs w:val="26"/>
          <w:lang w:eastAsia="ru-RU"/>
        </w:rPr>
        <w:t xml:space="preserve"> При необходимости в программу испытаний комплекса ГТО могут быть внесены </w:t>
      </w:r>
      <w:r w:rsidR="00E344D7" w:rsidRPr="002D65C4">
        <w:rPr>
          <w:rFonts w:ascii="Times New Roman" w:hAnsi="Times New Roman" w:cs="Times New Roman"/>
          <w:sz w:val="26"/>
          <w:szCs w:val="26"/>
          <w:lang w:eastAsia="ru-RU"/>
        </w:rPr>
        <w:t xml:space="preserve">изменения </w:t>
      </w:r>
      <w:r w:rsidR="00430241" w:rsidRPr="002D65C4">
        <w:rPr>
          <w:rFonts w:ascii="Times New Roman" w:hAnsi="Times New Roman" w:cs="Times New Roman"/>
          <w:sz w:val="26"/>
          <w:szCs w:val="26"/>
          <w:lang w:eastAsia="ru-RU"/>
        </w:rPr>
        <w:t>о</w:t>
      </w:r>
      <w:r w:rsidR="00D87984" w:rsidRPr="002D65C4">
        <w:rPr>
          <w:rFonts w:ascii="Times New Roman" w:hAnsi="Times New Roman" w:cs="Times New Roman"/>
          <w:sz w:val="26"/>
          <w:szCs w:val="26"/>
          <w:lang w:eastAsia="ru-RU"/>
        </w:rPr>
        <w:t xml:space="preserve">рганизаторами </w:t>
      </w:r>
      <w:r w:rsidR="00FE07DC" w:rsidRPr="002D65C4">
        <w:rPr>
          <w:rFonts w:ascii="Times New Roman" w:hAnsi="Times New Roman" w:cs="Times New Roman"/>
          <w:sz w:val="26"/>
          <w:szCs w:val="26"/>
          <w:lang w:eastAsia="ru-RU"/>
        </w:rPr>
        <w:t>Фестивал</w:t>
      </w:r>
      <w:r w:rsidR="00193B1F" w:rsidRPr="002D65C4">
        <w:rPr>
          <w:rFonts w:ascii="Times New Roman" w:hAnsi="Times New Roman" w:cs="Times New Roman"/>
          <w:sz w:val="26"/>
          <w:szCs w:val="26"/>
          <w:lang w:eastAsia="ru-RU"/>
        </w:rPr>
        <w:t>я</w:t>
      </w:r>
      <w:r w:rsidR="00FE07DC" w:rsidRPr="002D65C4">
        <w:rPr>
          <w:rFonts w:ascii="Times New Roman" w:hAnsi="Times New Roman" w:cs="Times New Roman"/>
          <w:sz w:val="26"/>
          <w:szCs w:val="26"/>
          <w:lang w:eastAsia="ru-RU"/>
        </w:rPr>
        <w:t xml:space="preserve"> ГТО</w:t>
      </w:r>
      <w:r w:rsidR="001B6455" w:rsidRPr="002D65C4">
        <w:rPr>
          <w:rFonts w:ascii="Times New Roman" w:hAnsi="Times New Roman" w:cs="Times New Roman"/>
          <w:sz w:val="26"/>
          <w:szCs w:val="26"/>
          <w:lang w:eastAsia="ru-RU"/>
        </w:rPr>
        <w:t>.</w:t>
      </w:r>
    </w:p>
    <w:p w:rsidR="009A5FB8" w:rsidRPr="00E176D9" w:rsidRDefault="009A5FB8" w:rsidP="00DE787D">
      <w:pPr>
        <w:tabs>
          <w:tab w:val="left" w:pos="567"/>
        </w:tabs>
        <w:spacing w:after="0" w:line="276" w:lineRule="auto"/>
        <w:ind w:right="-2"/>
        <w:jc w:val="center"/>
        <w:rPr>
          <w:rFonts w:ascii="Times New Roman" w:hAnsi="Times New Roman" w:cs="Times New Roman"/>
          <w:b/>
          <w:sz w:val="26"/>
          <w:szCs w:val="26"/>
          <w:lang w:eastAsia="ru-RU"/>
        </w:rPr>
      </w:pPr>
    </w:p>
    <w:p w:rsidR="005D028C" w:rsidRPr="00E176D9" w:rsidRDefault="008959E6" w:rsidP="00852F2E">
      <w:pPr>
        <w:tabs>
          <w:tab w:val="left" w:pos="567"/>
        </w:tabs>
        <w:spacing w:line="276" w:lineRule="auto"/>
        <w:ind w:right="-2"/>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5. Требования к участникам и условия их допуска</w:t>
      </w:r>
    </w:p>
    <w:p w:rsidR="00852F2E" w:rsidRDefault="008B3080" w:rsidP="00852F2E">
      <w:pPr>
        <w:tabs>
          <w:tab w:val="left" w:pos="567"/>
        </w:tabs>
        <w:spacing w:after="0" w:line="276" w:lineRule="auto"/>
        <w:jc w:val="both"/>
        <w:rPr>
          <w:rFonts w:ascii="Times New Roman" w:hAnsi="Times New Roman" w:cs="Times New Roman"/>
          <w:sz w:val="26"/>
          <w:szCs w:val="26"/>
          <w:lang w:eastAsia="ru-RU"/>
        </w:rPr>
      </w:pPr>
      <w:r w:rsidRPr="00E176D9">
        <w:rPr>
          <w:rFonts w:ascii="Times New Roman" w:hAnsi="Times New Roman" w:cs="Times New Roman"/>
          <w:sz w:val="26"/>
          <w:szCs w:val="26"/>
          <w:lang w:eastAsia="ru-RU"/>
        </w:rPr>
        <w:tab/>
        <w:t xml:space="preserve">5.1. </w:t>
      </w:r>
      <w:r w:rsidR="00852F2E" w:rsidRPr="00852F2E">
        <w:rPr>
          <w:rFonts w:ascii="Times New Roman" w:hAnsi="Times New Roman" w:cs="Times New Roman"/>
          <w:sz w:val="26"/>
          <w:szCs w:val="26"/>
          <w:lang w:eastAsia="ru-RU"/>
        </w:rPr>
        <w:t>Фестиваль проводится при наличи</w:t>
      </w:r>
      <w:r w:rsidR="00852F2E">
        <w:rPr>
          <w:rFonts w:ascii="Times New Roman" w:hAnsi="Times New Roman" w:cs="Times New Roman"/>
          <w:sz w:val="26"/>
          <w:szCs w:val="26"/>
          <w:lang w:eastAsia="ru-RU"/>
        </w:rPr>
        <w:t>и у всех участников (зрителей):</w:t>
      </w:r>
    </w:p>
    <w:p w:rsidR="00852F2E" w:rsidRDefault="00852F2E" w:rsidP="00852F2E">
      <w:pPr>
        <w:tabs>
          <w:tab w:val="left" w:pos="567"/>
        </w:tabs>
        <w:spacing w:after="0"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852F2E">
        <w:rPr>
          <w:rFonts w:ascii="Times New Roman" w:hAnsi="Times New Roman" w:cs="Times New Roman"/>
          <w:sz w:val="26"/>
          <w:szCs w:val="26"/>
          <w:lang w:eastAsia="ru-RU"/>
        </w:rPr>
        <w:t>- QR-код сертификата, вакцинированного против</w:t>
      </w:r>
      <w:r>
        <w:rPr>
          <w:rFonts w:ascii="Times New Roman" w:hAnsi="Times New Roman" w:cs="Times New Roman"/>
          <w:sz w:val="26"/>
          <w:szCs w:val="26"/>
          <w:lang w:eastAsia="ru-RU"/>
        </w:rPr>
        <w:t xml:space="preserve"> новой коронавирусной инфекции;</w:t>
      </w:r>
    </w:p>
    <w:p w:rsidR="00852F2E" w:rsidRDefault="00852F2E" w:rsidP="00852F2E">
      <w:pPr>
        <w:tabs>
          <w:tab w:val="left" w:pos="567"/>
        </w:tabs>
        <w:spacing w:after="0"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852F2E">
        <w:rPr>
          <w:rFonts w:ascii="Times New Roman" w:hAnsi="Times New Roman" w:cs="Times New Roman"/>
          <w:sz w:val="26"/>
          <w:szCs w:val="26"/>
          <w:lang w:eastAsia="ru-RU"/>
        </w:rPr>
        <w:t>- QR-код перенесшего новую коронавирусную инфекцию COVID-19 (с даты выздоровления, которых прошло не более 6 календарных мес</w:t>
      </w:r>
      <w:r>
        <w:rPr>
          <w:rFonts w:ascii="Times New Roman" w:hAnsi="Times New Roman" w:cs="Times New Roman"/>
          <w:sz w:val="26"/>
          <w:szCs w:val="26"/>
          <w:lang w:eastAsia="ru-RU"/>
        </w:rPr>
        <w:t>яцев);</w:t>
      </w:r>
    </w:p>
    <w:p w:rsidR="00852F2E" w:rsidRDefault="00852F2E" w:rsidP="00852F2E">
      <w:pPr>
        <w:tabs>
          <w:tab w:val="left" w:pos="567"/>
        </w:tabs>
        <w:spacing w:after="0"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852F2E">
        <w:rPr>
          <w:rFonts w:ascii="Times New Roman" w:hAnsi="Times New Roman" w:cs="Times New Roman"/>
          <w:sz w:val="26"/>
          <w:szCs w:val="26"/>
          <w:lang w:eastAsia="ru-RU"/>
        </w:rPr>
        <w:t xml:space="preserve">- отрицательный результат ПЦР-тестирования на выявление возбудителя COVID-19, проведенного не более чем за </w:t>
      </w:r>
      <w:r w:rsidR="008C12F7">
        <w:rPr>
          <w:rFonts w:ascii="Times New Roman" w:hAnsi="Times New Roman" w:cs="Times New Roman"/>
          <w:sz w:val="26"/>
          <w:szCs w:val="26"/>
          <w:lang w:eastAsia="ru-RU"/>
        </w:rPr>
        <w:t xml:space="preserve">48 </w:t>
      </w:r>
      <w:r w:rsidRPr="00852F2E">
        <w:rPr>
          <w:rFonts w:ascii="Times New Roman" w:hAnsi="Times New Roman" w:cs="Times New Roman"/>
          <w:sz w:val="26"/>
          <w:szCs w:val="26"/>
          <w:lang w:eastAsia="ru-RU"/>
        </w:rPr>
        <w:t>часа до начала мероприятия. Указанные требования не распространяются на лиц, не достигших возраста 18 лет.</w:t>
      </w:r>
    </w:p>
    <w:p w:rsidR="008959E6" w:rsidRPr="00E176D9" w:rsidRDefault="00852F2E" w:rsidP="00D231FB">
      <w:pPr>
        <w:tabs>
          <w:tab w:val="left" w:pos="567"/>
        </w:tabs>
        <w:spacing w:after="0"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t xml:space="preserve">5.2. </w:t>
      </w:r>
      <w:r w:rsidR="008B3080" w:rsidRPr="00E176D9">
        <w:rPr>
          <w:rFonts w:ascii="Times New Roman" w:hAnsi="Times New Roman" w:cs="Times New Roman"/>
          <w:sz w:val="26"/>
          <w:szCs w:val="26"/>
          <w:lang w:eastAsia="ru-RU"/>
        </w:rPr>
        <w:t xml:space="preserve">К участию </w:t>
      </w:r>
      <w:r w:rsidR="00A94B7C" w:rsidRPr="00E176D9">
        <w:rPr>
          <w:rFonts w:ascii="Times New Roman" w:hAnsi="Times New Roman" w:cs="Times New Roman"/>
          <w:sz w:val="26"/>
          <w:szCs w:val="26"/>
          <w:lang w:eastAsia="ru-RU"/>
        </w:rPr>
        <w:t>в</w:t>
      </w:r>
      <w:r w:rsidR="006F0366" w:rsidRPr="00E176D9">
        <w:rPr>
          <w:rFonts w:ascii="Times New Roman" w:hAnsi="Times New Roman" w:cs="Times New Roman"/>
          <w:sz w:val="26"/>
          <w:szCs w:val="26"/>
          <w:lang w:eastAsia="ru-RU"/>
        </w:rPr>
        <w:t xml:space="preserve"> Фестивал</w:t>
      </w:r>
      <w:r w:rsidR="00193B1F" w:rsidRPr="00E176D9">
        <w:rPr>
          <w:rFonts w:ascii="Times New Roman" w:hAnsi="Times New Roman" w:cs="Times New Roman"/>
          <w:sz w:val="26"/>
          <w:szCs w:val="26"/>
          <w:lang w:eastAsia="ru-RU"/>
        </w:rPr>
        <w:t>е</w:t>
      </w:r>
      <w:r w:rsidR="006F0366" w:rsidRPr="00E176D9">
        <w:rPr>
          <w:rFonts w:ascii="Times New Roman" w:hAnsi="Times New Roman" w:cs="Times New Roman"/>
          <w:sz w:val="26"/>
          <w:szCs w:val="26"/>
          <w:lang w:eastAsia="ru-RU"/>
        </w:rPr>
        <w:t xml:space="preserve"> ГТО </w:t>
      </w:r>
      <w:r w:rsidR="00096D2C" w:rsidRPr="00E176D9">
        <w:rPr>
          <w:rFonts w:ascii="Times New Roman" w:hAnsi="Times New Roman" w:cs="Times New Roman"/>
          <w:sz w:val="26"/>
          <w:szCs w:val="26"/>
          <w:lang w:eastAsia="ru-RU"/>
        </w:rPr>
        <w:t xml:space="preserve">допускаются граждане от 11 </w:t>
      </w:r>
      <w:r w:rsidR="008B3080" w:rsidRPr="00E176D9">
        <w:rPr>
          <w:rFonts w:ascii="Times New Roman" w:hAnsi="Times New Roman" w:cs="Times New Roman"/>
          <w:sz w:val="26"/>
          <w:szCs w:val="26"/>
          <w:lang w:eastAsia="ru-RU"/>
        </w:rPr>
        <w:t xml:space="preserve">лет и старше, относящиеся к </w:t>
      </w:r>
      <w:r w:rsidR="00096D2C" w:rsidRPr="00E176D9">
        <w:rPr>
          <w:rFonts w:ascii="Times New Roman" w:hAnsi="Times New Roman" w:cs="Times New Roman"/>
          <w:sz w:val="26"/>
          <w:szCs w:val="26"/>
          <w:lang w:val="en-US" w:eastAsia="ru-RU"/>
        </w:rPr>
        <w:t>III</w:t>
      </w:r>
      <w:r w:rsidR="008B3080" w:rsidRPr="00E176D9">
        <w:rPr>
          <w:rFonts w:ascii="Times New Roman" w:hAnsi="Times New Roman" w:cs="Times New Roman"/>
          <w:sz w:val="26"/>
          <w:szCs w:val="26"/>
          <w:lang w:eastAsia="ru-RU"/>
        </w:rPr>
        <w:t xml:space="preserve"> –XI ступен</w:t>
      </w:r>
      <w:r w:rsidR="00EF7599" w:rsidRPr="00E176D9">
        <w:rPr>
          <w:rFonts w:ascii="Times New Roman" w:hAnsi="Times New Roman" w:cs="Times New Roman"/>
          <w:sz w:val="26"/>
          <w:szCs w:val="26"/>
          <w:lang w:eastAsia="ru-RU"/>
        </w:rPr>
        <w:t>ям комплекса ГТО соответственно:</w:t>
      </w:r>
    </w:p>
    <w:p w:rsidR="002B6B12" w:rsidRPr="00E176D9" w:rsidRDefault="002B6B12"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III</w:t>
      </w:r>
      <w:r w:rsidRPr="00E176D9">
        <w:rPr>
          <w:rFonts w:ascii="Times New Roman" w:hAnsi="Times New Roman"/>
          <w:sz w:val="26"/>
          <w:szCs w:val="26"/>
        </w:rPr>
        <w:t xml:space="preserve"> ступень -11-12 лет;</w:t>
      </w:r>
    </w:p>
    <w:p w:rsidR="00D231FB" w:rsidRPr="00E176D9" w:rsidRDefault="002B6B12"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IV</w:t>
      </w:r>
      <w:r w:rsidRPr="00E176D9">
        <w:rPr>
          <w:rFonts w:ascii="Times New Roman" w:hAnsi="Times New Roman"/>
          <w:sz w:val="26"/>
          <w:szCs w:val="26"/>
        </w:rPr>
        <w:t xml:space="preserve"> </w:t>
      </w:r>
      <w:r w:rsidR="00575CBB" w:rsidRPr="00E176D9">
        <w:rPr>
          <w:rFonts w:ascii="Times New Roman" w:hAnsi="Times New Roman"/>
          <w:sz w:val="26"/>
          <w:szCs w:val="26"/>
        </w:rPr>
        <w:t xml:space="preserve">ступень - </w:t>
      </w:r>
      <w:r w:rsidR="00D231FB" w:rsidRPr="00E176D9">
        <w:rPr>
          <w:rFonts w:ascii="Times New Roman" w:hAnsi="Times New Roman"/>
          <w:sz w:val="26"/>
          <w:szCs w:val="26"/>
        </w:rPr>
        <w:t>13-15 лет;</w:t>
      </w:r>
    </w:p>
    <w:p w:rsidR="00D231FB" w:rsidRPr="00E176D9" w:rsidRDefault="002B6B12"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V</w:t>
      </w:r>
      <w:r w:rsidRPr="00E176D9">
        <w:rPr>
          <w:rFonts w:ascii="Times New Roman" w:hAnsi="Times New Roman"/>
          <w:sz w:val="26"/>
          <w:szCs w:val="26"/>
        </w:rPr>
        <w:t xml:space="preserve"> </w:t>
      </w:r>
      <w:r w:rsidR="00575CBB" w:rsidRPr="00E176D9">
        <w:rPr>
          <w:rFonts w:ascii="Times New Roman" w:hAnsi="Times New Roman"/>
          <w:sz w:val="26"/>
          <w:szCs w:val="26"/>
        </w:rPr>
        <w:t xml:space="preserve">ступень - </w:t>
      </w:r>
      <w:r w:rsidR="00D231FB" w:rsidRPr="00E176D9">
        <w:rPr>
          <w:rFonts w:ascii="Times New Roman" w:hAnsi="Times New Roman"/>
          <w:sz w:val="26"/>
          <w:szCs w:val="26"/>
        </w:rPr>
        <w:t>16-17 лет;</w:t>
      </w:r>
    </w:p>
    <w:p w:rsidR="00D231FB" w:rsidRPr="00E176D9" w:rsidRDefault="00EF7599"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VI</w:t>
      </w:r>
      <w:r w:rsidRPr="00E176D9">
        <w:rPr>
          <w:rFonts w:ascii="Times New Roman" w:hAnsi="Times New Roman"/>
          <w:sz w:val="26"/>
          <w:szCs w:val="26"/>
        </w:rPr>
        <w:t xml:space="preserve"> ступень – 18-29 лет;</w:t>
      </w:r>
    </w:p>
    <w:p w:rsidR="00D231FB" w:rsidRPr="00E176D9" w:rsidRDefault="00347E07"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VII</w:t>
      </w:r>
      <w:r w:rsidR="00D231FB" w:rsidRPr="00E176D9">
        <w:rPr>
          <w:rFonts w:ascii="Times New Roman" w:hAnsi="Times New Roman"/>
          <w:sz w:val="26"/>
          <w:szCs w:val="26"/>
        </w:rPr>
        <w:t xml:space="preserve"> ступень – 30-39 лет;</w:t>
      </w:r>
    </w:p>
    <w:p w:rsidR="00D231FB" w:rsidRPr="00E176D9" w:rsidRDefault="00EF7599"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VIII</w:t>
      </w:r>
      <w:r w:rsidRPr="00E176D9">
        <w:rPr>
          <w:rFonts w:ascii="Times New Roman" w:hAnsi="Times New Roman"/>
          <w:sz w:val="26"/>
          <w:szCs w:val="26"/>
        </w:rPr>
        <w:t xml:space="preserve"> ступень </w:t>
      </w:r>
      <w:r w:rsidR="00E3397D" w:rsidRPr="00E176D9">
        <w:rPr>
          <w:rFonts w:ascii="Times New Roman" w:hAnsi="Times New Roman"/>
          <w:sz w:val="26"/>
          <w:szCs w:val="26"/>
        </w:rPr>
        <w:t xml:space="preserve">– </w:t>
      </w:r>
      <w:r w:rsidR="00D231FB" w:rsidRPr="00E176D9">
        <w:rPr>
          <w:rFonts w:ascii="Times New Roman" w:hAnsi="Times New Roman"/>
          <w:sz w:val="26"/>
          <w:szCs w:val="26"/>
        </w:rPr>
        <w:t>40-49 лет;</w:t>
      </w:r>
    </w:p>
    <w:p w:rsidR="00EF7599" w:rsidRPr="00E176D9" w:rsidRDefault="00EF7599"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IX</w:t>
      </w:r>
      <w:r w:rsidRPr="00E176D9">
        <w:rPr>
          <w:rFonts w:ascii="Times New Roman" w:hAnsi="Times New Roman"/>
          <w:sz w:val="26"/>
          <w:szCs w:val="26"/>
        </w:rPr>
        <w:t xml:space="preserve"> ступень – 50-59 лет;</w:t>
      </w:r>
      <w:r w:rsidR="00C1630E" w:rsidRPr="00E176D9">
        <w:rPr>
          <w:rFonts w:ascii="Times New Roman" w:hAnsi="Times New Roman"/>
          <w:sz w:val="26"/>
          <w:szCs w:val="26"/>
        </w:rPr>
        <w:t xml:space="preserve">   </w:t>
      </w:r>
    </w:p>
    <w:p w:rsidR="00D231FB" w:rsidRPr="00E176D9" w:rsidRDefault="00EF7599"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X</w:t>
      </w:r>
      <w:r w:rsidR="00AE7CF8" w:rsidRPr="00E176D9">
        <w:rPr>
          <w:rFonts w:ascii="Times New Roman" w:hAnsi="Times New Roman"/>
          <w:sz w:val="26"/>
          <w:szCs w:val="26"/>
        </w:rPr>
        <w:t xml:space="preserve"> ступень – 60-69 лет;</w:t>
      </w:r>
    </w:p>
    <w:p w:rsidR="00D231FB" w:rsidRPr="00E176D9" w:rsidRDefault="00741154" w:rsidP="00D231FB">
      <w:pPr>
        <w:spacing w:after="0" w:line="240" w:lineRule="auto"/>
        <w:ind w:firstLine="708"/>
        <w:jc w:val="both"/>
        <w:rPr>
          <w:rFonts w:ascii="Times New Roman" w:hAnsi="Times New Roman"/>
          <w:sz w:val="26"/>
          <w:szCs w:val="26"/>
        </w:rPr>
      </w:pPr>
      <w:r w:rsidRPr="00E176D9">
        <w:rPr>
          <w:rFonts w:ascii="Times New Roman" w:hAnsi="Times New Roman"/>
          <w:sz w:val="26"/>
          <w:szCs w:val="26"/>
          <w:lang w:val="en-US"/>
        </w:rPr>
        <w:t>XI</w:t>
      </w:r>
      <w:r w:rsidRPr="00E176D9">
        <w:rPr>
          <w:rFonts w:ascii="Times New Roman" w:hAnsi="Times New Roman"/>
          <w:sz w:val="26"/>
          <w:szCs w:val="26"/>
        </w:rPr>
        <w:t xml:space="preserve"> ступень – </w:t>
      </w:r>
      <w:r w:rsidR="00D231FB" w:rsidRPr="00E176D9">
        <w:rPr>
          <w:rFonts w:ascii="Times New Roman" w:hAnsi="Times New Roman"/>
          <w:sz w:val="26"/>
          <w:szCs w:val="26"/>
        </w:rPr>
        <w:t>70-лет</w:t>
      </w:r>
      <w:r w:rsidRPr="00E176D9">
        <w:rPr>
          <w:rFonts w:ascii="Times New Roman" w:hAnsi="Times New Roman"/>
          <w:sz w:val="26"/>
          <w:szCs w:val="26"/>
        </w:rPr>
        <w:t xml:space="preserve"> и старше.</w:t>
      </w:r>
      <w:r w:rsidR="00CF7FF2" w:rsidRPr="00E176D9">
        <w:rPr>
          <w:rFonts w:ascii="Times New Roman" w:hAnsi="Times New Roman"/>
          <w:sz w:val="26"/>
          <w:szCs w:val="26"/>
        </w:rPr>
        <w:t xml:space="preserve">   </w:t>
      </w:r>
    </w:p>
    <w:p w:rsidR="00C1630E" w:rsidRPr="00E176D9" w:rsidRDefault="00CA3150" w:rsidP="00D231FB">
      <w:pPr>
        <w:shd w:val="clear" w:color="auto" w:fill="FFFFFF"/>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5.3</w:t>
      </w:r>
      <w:r w:rsidR="008B3080" w:rsidRPr="00E176D9">
        <w:rPr>
          <w:rFonts w:ascii="Times New Roman" w:hAnsi="Times New Roman" w:cs="Times New Roman"/>
          <w:sz w:val="26"/>
          <w:szCs w:val="26"/>
          <w:lang w:eastAsia="ru-RU"/>
        </w:rPr>
        <w:t xml:space="preserve">. </w:t>
      </w:r>
      <w:r w:rsidR="006F0366" w:rsidRPr="00E176D9">
        <w:rPr>
          <w:rFonts w:ascii="Times New Roman" w:hAnsi="Times New Roman" w:cs="Times New Roman"/>
          <w:sz w:val="26"/>
          <w:szCs w:val="26"/>
          <w:lang w:eastAsia="ru-RU"/>
        </w:rPr>
        <w:t xml:space="preserve">К участию </w:t>
      </w:r>
      <w:r w:rsidR="00C712AD" w:rsidRPr="00E176D9">
        <w:rPr>
          <w:rFonts w:ascii="Times New Roman" w:hAnsi="Times New Roman" w:cs="Times New Roman"/>
          <w:sz w:val="26"/>
          <w:szCs w:val="26"/>
          <w:lang w:eastAsia="ru-RU"/>
        </w:rPr>
        <w:t xml:space="preserve">в </w:t>
      </w:r>
      <w:r w:rsidR="00E72FC3" w:rsidRPr="00E176D9">
        <w:rPr>
          <w:rFonts w:ascii="Times New Roman" w:hAnsi="Times New Roman" w:cs="Times New Roman"/>
          <w:sz w:val="26"/>
          <w:szCs w:val="26"/>
          <w:lang w:eastAsia="ru-RU"/>
        </w:rPr>
        <w:t>Фестивал</w:t>
      </w:r>
      <w:r w:rsidR="00193B1F" w:rsidRPr="00E176D9">
        <w:rPr>
          <w:rFonts w:ascii="Times New Roman" w:hAnsi="Times New Roman" w:cs="Times New Roman"/>
          <w:sz w:val="26"/>
          <w:szCs w:val="26"/>
          <w:lang w:eastAsia="ru-RU"/>
        </w:rPr>
        <w:t>е</w:t>
      </w:r>
      <w:r w:rsidR="00A94B7C" w:rsidRPr="00E176D9">
        <w:rPr>
          <w:rFonts w:ascii="Times New Roman" w:hAnsi="Times New Roman" w:cs="Times New Roman"/>
          <w:sz w:val="26"/>
          <w:szCs w:val="26"/>
          <w:lang w:eastAsia="ru-RU"/>
        </w:rPr>
        <w:t xml:space="preserve"> </w:t>
      </w:r>
      <w:r w:rsidR="00C712AD" w:rsidRPr="00E176D9">
        <w:rPr>
          <w:rFonts w:ascii="Times New Roman" w:hAnsi="Times New Roman" w:cs="Times New Roman"/>
          <w:sz w:val="26"/>
          <w:szCs w:val="26"/>
          <w:lang w:eastAsia="ru-RU"/>
        </w:rPr>
        <w:t xml:space="preserve">ГТО </w:t>
      </w:r>
      <w:r w:rsidR="00E72FC3" w:rsidRPr="00E176D9">
        <w:rPr>
          <w:rFonts w:ascii="Times New Roman" w:hAnsi="Times New Roman" w:cs="Times New Roman"/>
          <w:sz w:val="26"/>
          <w:szCs w:val="26"/>
          <w:lang w:eastAsia="ru-RU"/>
        </w:rPr>
        <w:t>допуска</w:t>
      </w:r>
      <w:r w:rsidR="002D65C4">
        <w:rPr>
          <w:rFonts w:ascii="Times New Roman" w:hAnsi="Times New Roman" w:cs="Times New Roman"/>
          <w:sz w:val="26"/>
          <w:szCs w:val="26"/>
          <w:lang w:eastAsia="ru-RU"/>
        </w:rPr>
        <w:t xml:space="preserve">ются индивидуальные участники, </w:t>
      </w:r>
      <w:r w:rsidR="00E72FC3" w:rsidRPr="00E176D9">
        <w:rPr>
          <w:rFonts w:ascii="Times New Roman" w:hAnsi="Times New Roman" w:cs="Times New Roman"/>
          <w:sz w:val="26"/>
          <w:szCs w:val="26"/>
          <w:lang w:eastAsia="ru-RU"/>
        </w:rPr>
        <w:t xml:space="preserve">относящиеся к соответствующим возрастным ступеням, имеющие уникальный идентификационный номер (УИН участника), который можно получить на официальном сайте ВФСК «ГТО» </w:t>
      </w:r>
      <w:hyperlink r:id="rId8" w:history="1">
        <w:r w:rsidR="00E72FC3" w:rsidRPr="00E176D9">
          <w:rPr>
            <w:rStyle w:val="a6"/>
            <w:rFonts w:ascii="Times New Roman" w:hAnsi="Times New Roman" w:cs="Times New Roman"/>
            <w:color w:val="auto"/>
            <w:sz w:val="26"/>
            <w:szCs w:val="26"/>
            <w:u w:val="none"/>
            <w:lang w:val="en-US" w:eastAsia="ru-RU"/>
          </w:rPr>
          <w:t>www</w:t>
        </w:r>
        <w:r w:rsidR="00E72FC3" w:rsidRPr="00E176D9">
          <w:rPr>
            <w:rStyle w:val="a6"/>
            <w:rFonts w:ascii="Times New Roman" w:hAnsi="Times New Roman" w:cs="Times New Roman"/>
            <w:color w:val="auto"/>
            <w:sz w:val="26"/>
            <w:szCs w:val="26"/>
            <w:u w:val="none"/>
            <w:lang w:eastAsia="ru-RU"/>
          </w:rPr>
          <w:t>.</w:t>
        </w:r>
        <w:r w:rsidR="00E72FC3" w:rsidRPr="00E176D9">
          <w:rPr>
            <w:rStyle w:val="a6"/>
            <w:rFonts w:ascii="Times New Roman" w:hAnsi="Times New Roman" w:cs="Times New Roman"/>
            <w:color w:val="auto"/>
            <w:sz w:val="26"/>
            <w:szCs w:val="26"/>
            <w:u w:val="none"/>
            <w:lang w:val="en-US" w:eastAsia="ru-RU"/>
          </w:rPr>
          <w:t>gto</w:t>
        </w:r>
        <w:r w:rsidR="00E72FC3" w:rsidRPr="00E176D9">
          <w:rPr>
            <w:rStyle w:val="a6"/>
            <w:rFonts w:ascii="Times New Roman" w:hAnsi="Times New Roman" w:cs="Times New Roman"/>
            <w:color w:val="auto"/>
            <w:sz w:val="26"/>
            <w:szCs w:val="26"/>
            <w:u w:val="none"/>
            <w:lang w:eastAsia="ru-RU"/>
          </w:rPr>
          <w:t>.</w:t>
        </w:r>
        <w:r w:rsidR="00E72FC3" w:rsidRPr="00E176D9">
          <w:rPr>
            <w:rStyle w:val="a6"/>
            <w:rFonts w:ascii="Times New Roman" w:hAnsi="Times New Roman" w:cs="Times New Roman"/>
            <w:color w:val="auto"/>
            <w:sz w:val="26"/>
            <w:szCs w:val="26"/>
            <w:u w:val="none"/>
            <w:lang w:val="en-US" w:eastAsia="ru-RU"/>
          </w:rPr>
          <w:t>ru</w:t>
        </w:r>
      </w:hyperlink>
      <w:r w:rsidR="00E72FC3" w:rsidRPr="00E176D9">
        <w:rPr>
          <w:rFonts w:ascii="Times New Roman" w:hAnsi="Times New Roman" w:cs="Times New Roman"/>
          <w:sz w:val="26"/>
          <w:szCs w:val="26"/>
          <w:lang w:eastAsia="ru-RU"/>
        </w:rPr>
        <w:t xml:space="preserve">, медицинский допуск. </w:t>
      </w:r>
    </w:p>
    <w:p w:rsidR="00F163BB" w:rsidRPr="00E176D9" w:rsidRDefault="00CA3150" w:rsidP="00E176D9">
      <w:pPr>
        <w:shd w:val="clear" w:color="auto" w:fill="FFFFFF"/>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5.4</w:t>
      </w:r>
      <w:r w:rsidR="00E176D9" w:rsidRPr="00E176D9">
        <w:rPr>
          <w:rFonts w:ascii="Times New Roman" w:hAnsi="Times New Roman" w:cs="Times New Roman"/>
          <w:sz w:val="26"/>
          <w:szCs w:val="26"/>
          <w:lang w:eastAsia="ru-RU"/>
        </w:rPr>
        <w:t xml:space="preserve">. К участию в Фестивале ГТО допускаются </w:t>
      </w:r>
      <w:r w:rsidR="00E3171E" w:rsidRPr="00E176D9">
        <w:rPr>
          <w:rFonts w:ascii="Times New Roman" w:hAnsi="Times New Roman"/>
          <w:color w:val="000000"/>
          <w:sz w:val="26"/>
          <w:szCs w:val="26"/>
        </w:rPr>
        <w:t>команды</w:t>
      </w:r>
      <w:r w:rsidR="00E176D9" w:rsidRPr="00E176D9">
        <w:rPr>
          <w:rFonts w:ascii="Times New Roman" w:hAnsi="Times New Roman"/>
          <w:color w:val="000000"/>
          <w:sz w:val="26"/>
          <w:szCs w:val="26"/>
        </w:rPr>
        <w:t xml:space="preserve"> </w:t>
      </w:r>
      <w:r w:rsidR="00F163BB" w:rsidRPr="00E176D9">
        <w:rPr>
          <w:rFonts w:ascii="Times New Roman" w:hAnsi="Times New Roman"/>
          <w:color w:val="000000"/>
          <w:sz w:val="26"/>
          <w:szCs w:val="26"/>
        </w:rPr>
        <w:t>(больше</w:t>
      </w:r>
      <w:r w:rsidR="00E176D9" w:rsidRPr="00E176D9">
        <w:rPr>
          <w:rFonts w:ascii="Times New Roman" w:hAnsi="Times New Roman"/>
          <w:color w:val="000000"/>
          <w:sz w:val="26"/>
          <w:szCs w:val="26"/>
        </w:rPr>
        <w:t>е количество Участников команды приветствуется</w:t>
      </w:r>
      <w:r w:rsidR="00F163BB" w:rsidRPr="00E176D9">
        <w:rPr>
          <w:rFonts w:ascii="Times New Roman" w:hAnsi="Times New Roman"/>
          <w:color w:val="000000"/>
          <w:sz w:val="26"/>
          <w:szCs w:val="26"/>
        </w:rPr>
        <w:t>) из представленных ступеней комплекса ГТО.</w:t>
      </w:r>
    </w:p>
    <w:p w:rsidR="008B3080" w:rsidRPr="00E176D9" w:rsidRDefault="00FF3469" w:rsidP="00D231FB">
      <w:pPr>
        <w:tabs>
          <w:tab w:val="left" w:pos="567"/>
        </w:tabs>
        <w:spacing w:after="0" w:line="276" w:lineRule="auto"/>
        <w:jc w:val="both"/>
        <w:rPr>
          <w:rFonts w:ascii="Times New Roman" w:hAnsi="Times New Roman" w:cs="Times New Roman"/>
          <w:sz w:val="26"/>
          <w:szCs w:val="26"/>
          <w:lang w:eastAsia="ru-RU"/>
        </w:rPr>
      </w:pPr>
      <w:r w:rsidRPr="00E176D9">
        <w:rPr>
          <w:rFonts w:ascii="Times New Roman" w:hAnsi="Times New Roman" w:cs="Times New Roman"/>
          <w:sz w:val="26"/>
          <w:szCs w:val="26"/>
          <w:lang w:eastAsia="ru-RU"/>
        </w:rPr>
        <w:tab/>
        <w:t>5.</w:t>
      </w:r>
      <w:r w:rsidR="00CA3150">
        <w:rPr>
          <w:rFonts w:ascii="Times New Roman" w:hAnsi="Times New Roman" w:cs="Times New Roman"/>
          <w:sz w:val="26"/>
          <w:szCs w:val="26"/>
          <w:lang w:eastAsia="ru-RU"/>
        </w:rPr>
        <w:t>5</w:t>
      </w:r>
      <w:r w:rsidRPr="00E176D9">
        <w:rPr>
          <w:rFonts w:ascii="Times New Roman" w:hAnsi="Times New Roman" w:cs="Times New Roman"/>
          <w:sz w:val="26"/>
          <w:szCs w:val="26"/>
          <w:lang w:eastAsia="ru-RU"/>
        </w:rPr>
        <w:t>. Возраст участников определяется на последний день выполнения испытаний (тестов) комплекса ГТО.</w:t>
      </w:r>
    </w:p>
    <w:p w:rsidR="00E176D9" w:rsidRDefault="00E176D9" w:rsidP="0091042F">
      <w:pPr>
        <w:tabs>
          <w:tab w:val="left" w:pos="567"/>
        </w:tabs>
        <w:spacing w:after="0" w:line="276" w:lineRule="auto"/>
        <w:ind w:right="-2"/>
        <w:jc w:val="center"/>
        <w:rPr>
          <w:rFonts w:ascii="Times New Roman" w:hAnsi="Times New Roman" w:cs="Times New Roman"/>
          <w:sz w:val="26"/>
          <w:szCs w:val="26"/>
          <w:lang w:eastAsia="ru-RU"/>
        </w:rPr>
      </w:pPr>
    </w:p>
    <w:p w:rsidR="00733335" w:rsidRPr="00E176D9" w:rsidRDefault="00733335" w:rsidP="00852F2E">
      <w:pPr>
        <w:tabs>
          <w:tab w:val="left" w:pos="567"/>
        </w:tabs>
        <w:spacing w:line="276" w:lineRule="auto"/>
        <w:ind w:right="-2"/>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6. Заявки на участие</w:t>
      </w:r>
    </w:p>
    <w:p w:rsidR="00B2333E" w:rsidRPr="00E176D9" w:rsidRDefault="00B94FBB" w:rsidP="00820330">
      <w:pPr>
        <w:pStyle w:val="a3"/>
        <w:tabs>
          <w:tab w:val="left" w:pos="567"/>
        </w:tabs>
        <w:spacing w:line="276" w:lineRule="auto"/>
        <w:ind w:right="-2" w:firstLine="709"/>
        <w:jc w:val="both"/>
        <w:rPr>
          <w:rStyle w:val="a6"/>
          <w:rFonts w:eastAsiaTheme="majorEastAsia"/>
          <w:color w:val="auto"/>
          <w:sz w:val="26"/>
          <w:szCs w:val="26"/>
          <w:u w:val="none"/>
        </w:rPr>
      </w:pPr>
      <w:r w:rsidRPr="00E176D9">
        <w:rPr>
          <w:bCs/>
          <w:sz w:val="26"/>
          <w:szCs w:val="26"/>
        </w:rPr>
        <w:t xml:space="preserve">6.1. </w:t>
      </w:r>
      <w:r w:rsidR="00733335" w:rsidRPr="00E176D9">
        <w:rPr>
          <w:bCs/>
          <w:sz w:val="26"/>
          <w:szCs w:val="26"/>
        </w:rPr>
        <w:t xml:space="preserve">Для участия </w:t>
      </w:r>
      <w:r w:rsidR="00EB3CF9" w:rsidRPr="00E176D9">
        <w:rPr>
          <w:bCs/>
          <w:sz w:val="26"/>
          <w:szCs w:val="26"/>
        </w:rPr>
        <w:t xml:space="preserve">в </w:t>
      </w:r>
      <w:r w:rsidR="00193B1F" w:rsidRPr="00E176D9">
        <w:rPr>
          <w:bCs/>
          <w:sz w:val="26"/>
          <w:szCs w:val="26"/>
        </w:rPr>
        <w:t>Фестивале ГТО</w:t>
      </w:r>
      <w:r w:rsidR="00EB3CF9" w:rsidRPr="00E176D9">
        <w:rPr>
          <w:bCs/>
          <w:sz w:val="26"/>
          <w:szCs w:val="26"/>
        </w:rPr>
        <w:t xml:space="preserve"> </w:t>
      </w:r>
      <w:r w:rsidR="00B2333E" w:rsidRPr="00E176D9">
        <w:rPr>
          <w:bCs/>
          <w:sz w:val="26"/>
          <w:szCs w:val="26"/>
        </w:rPr>
        <w:t xml:space="preserve">необходимо направить предварительную </w:t>
      </w:r>
      <w:r w:rsidR="00827D1C" w:rsidRPr="00E176D9">
        <w:rPr>
          <w:bCs/>
          <w:sz w:val="26"/>
          <w:szCs w:val="26"/>
        </w:rPr>
        <w:t xml:space="preserve">командную </w:t>
      </w:r>
      <w:r w:rsidR="00B2333E" w:rsidRPr="00E176D9">
        <w:rPr>
          <w:bCs/>
          <w:sz w:val="26"/>
          <w:szCs w:val="26"/>
        </w:rPr>
        <w:t>заявку по установленной форме (Приложение №</w:t>
      </w:r>
      <w:r w:rsidR="00827D1C" w:rsidRPr="00E176D9">
        <w:rPr>
          <w:bCs/>
          <w:sz w:val="26"/>
          <w:szCs w:val="26"/>
        </w:rPr>
        <w:t xml:space="preserve"> </w:t>
      </w:r>
      <w:r w:rsidR="00E344D7" w:rsidRPr="00E176D9">
        <w:rPr>
          <w:bCs/>
          <w:sz w:val="26"/>
          <w:szCs w:val="26"/>
        </w:rPr>
        <w:t>2</w:t>
      </w:r>
      <w:r w:rsidR="00B2333E" w:rsidRPr="00E176D9">
        <w:rPr>
          <w:bCs/>
          <w:sz w:val="26"/>
          <w:szCs w:val="26"/>
        </w:rPr>
        <w:t>)</w:t>
      </w:r>
      <w:r w:rsidR="00827D1C" w:rsidRPr="00E176D9">
        <w:rPr>
          <w:bCs/>
          <w:sz w:val="26"/>
          <w:szCs w:val="26"/>
        </w:rPr>
        <w:t>, и</w:t>
      </w:r>
      <w:r w:rsidR="00E344D7" w:rsidRPr="00E176D9">
        <w:rPr>
          <w:bCs/>
          <w:sz w:val="26"/>
          <w:szCs w:val="26"/>
        </w:rPr>
        <w:t>ли личную заявку (Приложение № 3</w:t>
      </w:r>
      <w:r w:rsidR="00827D1C" w:rsidRPr="00E176D9">
        <w:rPr>
          <w:bCs/>
          <w:sz w:val="26"/>
          <w:szCs w:val="26"/>
        </w:rPr>
        <w:t>)</w:t>
      </w:r>
      <w:r w:rsidR="00B2333E" w:rsidRPr="00E176D9">
        <w:rPr>
          <w:bCs/>
          <w:sz w:val="26"/>
          <w:szCs w:val="26"/>
        </w:rPr>
        <w:t xml:space="preserve"> </w:t>
      </w:r>
      <w:r w:rsidR="00BD4220" w:rsidRPr="00E176D9">
        <w:rPr>
          <w:bCs/>
          <w:sz w:val="26"/>
          <w:szCs w:val="26"/>
        </w:rPr>
        <w:t xml:space="preserve">не позднее чем за </w:t>
      </w:r>
      <w:r w:rsidR="00BD4220" w:rsidRPr="00E176D9">
        <w:rPr>
          <w:b/>
          <w:bCs/>
          <w:sz w:val="26"/>
          <w:szCs w:val="26"/>
          <w:u w:val="single"/>
        </w:rPr>
        <w:t xml:space="preserve">3 дня </w:t>
      </w:r>
      <w:r w:rsidR="00BD4220" w:rsidRPr="00E176D9">
        <w:rPr>
          <w:bCs/>
          <w:sz w:val="26"/>
          <w:szCs w:val="26"/>
        </w:rPr>
        <w:t>до начала Фестивал</w:t>
      </w:r>
      <w:r w:rsidR="00193B1F" w:rsidRPr="00E176D9">
        <w:rPr>
          <w:bCs/>
          <w:sz w:val="26"/>
          <w:szCs w:val="26"/>
        </w:rPr>
        <w:t>я</w:t>
      </w:r>
      <w:r w:rsidR="00BD4220" w:rsidRPr="00E176D9">
        <w:rPr>
          <w:bCs/>
          <w:sz w:val="26"/>
          <w:szCs w:val="26"/>
        </w:rPr>
        <w:t xml:space="preserve"> ГТО по адресу:</w:t>
      </w:r>
      <w:r w:rsidR="00BD4220" w:rsidRPr="00E176D9">
        <w:rPr>
          <w:sz w:val="26"/>
          <w:szCs w:val="26"/>
        </w:rPr>
        <w:t xml:space="preserve"> МАУ «ЦСМ г. Усинска»</w:t>
      </w:r>
      <w:r w:rsidR="00BD4220" w:rsidRPr="00E176D9">
        <w:rPr>
          <w:color w:val="000000"/>
          <w:sz w:val="26"/>
          <w:szCs w:val="26"/>
        </w:rPr>
        <w:t xml:space="preserve"> – Центр тестирования ГТО (г. Усинск, ул. Строителей д. 9 «а», 7 подъезд, помещение № 6 или по электронной почте </w:t>
      </w:r>
      <w:hyperlink r:id="rId9" w:history="1">
        <w:r w:rsidR="00BD4220" w:rsidRPr="00E176D9">
          <w:rPr>
            <w:rStyle w:val="a6"/>
            <w:rFonts w:eastAsiaTheme="majorEastAsia"/>
            <w:color w:val="auto"/>
            <w:sz w:val="26"/>
            <w:szCs w:val="26"/>
            <w:u w:val="none"/>
            <w:lang w:val="en-US"/>
          </w:rPr>
          <w:t>zsm</w:t>
        </w:r>
        <w:r w:rsidR="00BD4220" w:rsidRPr="00E176D9">
          <w:rPr>
            <w:rStyle w:val="a6"/>
            <w:rFonts w:eastAsiaTheme="majorEastAsia"/>
            <w:color w:val="auto"/>
            <w:sz w:val="26"/>
            <w:szCs w:val="26"/>
            <w:u w:val="none"/>
          </w:rPr>
          <w:t>-</w:t>
        </w:r>
        <w:r w:rsidR="00BD4220" w:rsidRPr="00E176D9">
          <w:rPr>
            <w:rStyle w:val="a6"/>
            <w:rFonts w:eastAsiaTheme="majorEastAsia"/>
            <w:color w:val="auto"/>
            <w:sz w:val="26"/>
            <w:szCs w:val="26"/>
            <w:u w:val="none"/>
            <w:lang w:val="en-US"/>
          </w:rPr>
          <w:t>usinsk</w:t>
        </w:r>
        <w:r w:rsidR="00BD4220" w:rsidRPr="00E176D9">
          <w:rPr>
            <w:rStyle w:val="a6"/>
            <w:rFonts w:eastAsiaTheme="majorEastAsia"/>
            <w:color w:val="auto"/>
            <w:sz w:val="26"/>
            <w:szCs w:val="26"/>
            <w:u w:val="none"/>
          </w:rPr>
          <w:t>@</w:t>
        </w:r>
        <w:r w:rsidR="00BD4220" w:rsidRPr="00E176D9">
          <w:rPr>
            <w:rStyle w:val="a6"/>
            <w:rFonts w:eastAsiaTheme="majorEastAsia"/>
            <w:color w:val="auto"/>
            <w:sz w:val="26"/>
            <w:szCs w:val="26"/>
            <w:u w:val="none"/>
            <w:lang w:val="en-US"/>
          </w:rPr>
          <w:t>mail</w:t>
        </w:r>
        <w:r w:rsidR="00BD4220" w:rsidRPr="00E176D9">
          <w:rPr>
            <w:rStyle w:val="a6"/>
            <w:rFonts w:eastAsiaTheme="majorEastAsia"/>
            <w:color w:val="auto"/>
            <w:sz w:val="26"/>
            <w:szCs w:val="26"/>
            <w:u w:val="none"/>
          </w:rPr>
          <w:t>.</w:t>
        </w:r>
        <w:r w:rsidR="00BD4220" w:rsidRPr="00E176D9">
          <w:rPr>
            <w:rStyle w:val="a6"/>
            <w:rFonts w:eastAsiaTheme="majorEastAsia"/>
            <w:color w:val="auto"/>
            <w:sz w:val="26"/>
            <w:szCs w:val="26"/>
            <w:u w:val="none"/>
            <w:lang w:val="en-US"/>
          </w:rPr>
          <w:t>ru</w:t>
        </w:r>
      </w:hyperlink>
      <w:r w:rsidR="00BD4220" w:rsidRPr="00E176D9">
        <w:rPr>
          <w:sz w:val="26"/>
          <w:szCs w:val="26"/>
        </w:rPr>
        <w:t xml:space="preserve">, </w:t>
      </w:r>
      <w:hyperlink r:id="rId10" w:history="1">
        <w:r w:rsidR="00BD4220" w:rsidRPr="00E176D9">
          <w:rPr>
            <w:rStyle w:val="a6"/>
            <w:rFonts w:eastAsiaTheme="majorEastAsia"/>
            <w:color w:val="auto"/>
            <w:sz w:val="26"/>
            <w:szCs w:val="26"/>
            <w:u w:val="none"/>
            <w:lang w:val="en-US"/>
          </w:rPr>
          <w:t>gto</w:t>
        </w:r>
        <w:r w:rsidR="00BD4220" w:rsidRPr="00E176D9">
          <w:rPr>
            <w:rStyle w:val="a6"/>
            <w:rFonts w:eastAsiaTheme="majorEastAsia"/>
            <w:color w:val="auto"/>
            <w:sz w:val="26"/>
            <w:szCs w:val="26"/>
            <w:u w:val="none"/>
          </w:rPr>
          <w:t>.</w:t>
        </w:r>
        <w:r w:rsidR="00BD4220" w:rsidRPr="00E176D9">
          <w:rPr>
            <w:rStyle w:val="a6"/>
            <w:rFonts w:eastAsiaTheme="majorEastAsia"/>
            <w:color w:val="auto"/>
            <w:sz w:val="26"/>
            <w:szCs w:val="26"/>
            <w:u w:val="none"/>
            <w:lang w:val="en-US"/>
          </w:rPr>
          <w:t>usinsk</w:t>
        </w:r>
        <w:r w:rsidR="00BD4220" w:rsidRPr="00E176D9">
          <w:rPr>
            <w:rStyle w:val="a6"/>
            <w:rFonts w:eastAsiaTheme="majorEastAsia"/>
            <w:color w:val="auto"/>
            <w:sz w:val="26"/>
            <w:szCs w:val="26"/>
            <w:u w:val="none"/>
          </w:rPr>
          <w:t>@</w:t>
        </w:r>
        <w:r w:rsidR="00BD4220" w:rsidRPr="00E176D9">
          <w:rPr>
            <w:rStyle w:val="a6"/>
            <w:rFonts w:eastAsiaTheme="majorEastAsia"/>
            <w:color w:val="auto"/>
            <w:sz w:val="26"/>
            <w:szCs w:val="26"/>
            <w:u w:val="none"/>
            <w:lang w:val="en-US"/>
          </w:rPr>
          <w:t>mail</w:t>
        </w:r>
        <w:r w:rsidR="00BD4220" w:rsidRPr="00E176D9">
          <w:rPr>
            <w:rStyle w:val="a6"/>
            <w:rFonts w:eastAsiaTheme="majorEastAsia"/>
            <w:color w:val="auto"/>
            <w:sz w:val="26"/>
            <w:szCs w:val="26"/>
            <w:u w:val="none"/>
          </w:rPr>
          <w:t>.</w:t>
        </w:r>
        <w:r w:rsidR="00BD4220" w:rsidRPr="00E176D9">
          <w:rPr>
            <w:rStyle w:val="a6"/>
            <w:rFonts w:eastAsiaTheme="majorEastAsia"/>
            <w:color w:val="auto"/>
            <w:sz w:val="26"/>
            <w:szCs w:val="26"/>
            <w:u w:val="none"/>
            <w:lang w:val="en-US"/>
          </w:rPr>
          <w:t>ru</w:t>
        </w:r>
      </w:hyperlink>
      <w:r w:rsidR="00BD4220" w:rsidRPr="00E176D9">
        <w:rPr>
          <w:rStyle w:val="a6"/>
          <w:rFonts w:eastAsiaTheme="majorEastAsia"/>
          <w:color w:val="auto"/>
          <w:sz w:val="26"/>
          <w:szCs w:val="26"/>
          <w:u w:val="none"/>
        </w:rPr>
        <w:t>)</w:t>
      </w:r>
      <w:r w:rsidR="00424106" w:rsidRPr="00E176D9">
        <w:rPr>
          <w:rStyle w:val="a6"/>
          <w:rFonts w:eastAsiaTheme="majorEastAsia"/>
          <w:color w:val="auto"/>
          <w:sz w:val="26"/>
          <w:szCs w:val="26"/>
          <w:u w:val="none"/>
        </w:rPr>
        <w:t xml:space="preserve"> с пометкой «Заявка на Фестиваль ГТО</w:t>
      </w:r>
      <w:r w:rsidR="00B81887" w:rsidRPr="00E176D9">
        <w:rPr>
          <w:rStyle w:val="a6"/>
          <w:rFonts w:eastAsiaTheme="majorEastAsia"/>
          <w:color w:val="auto"/>
          <w:sz w:val="26"/>
          <w:szCs w:val="26"/>
          <w:u w:val="none"/>
        </w:rPr>
        <w:t>».</w:t>
      </w:r>
    </w:p>
    <w:p w:rsidR="00132FCF" w:rsidRPr="00E176D9" w:rsidRDefault="00B94FBB" w:rsidP="00132FCF">
      <w:pPr>
        <w:pStyle w:val="a3"/>
        <w:tabs>
          <w:tab w:val="left" w:pos="567"/>
        </w:tabs>
        <w:spacing w:line="276" w:lineRule="auto"/>
        <w:ind w:right="-2" w:firstLine="709"/>
        <w:jc w:val="both"/>
        <w:rPr>
          <w:sz w:val="26"/>
          <w:szCs w:val="26"/>
        </w:rPr>
      </w:pPr>
      <w:r w:rsidRPr="00E176D9">
        <w:rPr>
          <w:bCs/>
          <w:sz w:val="26"/>
          <w:szCs w:val="26"/>
        </w:rPr>
        <w:t xml:space="preserve">6.2. При заявке в судейскую комиссию </w:t>
      </w:r>
      <w:r w:rsidR="00684105" w:rsidRPr="00E176D9">
        <w:rPr>
          <w:bCs/>
          <w:sz w:val="26"/>
          <w:szCs w:val="26"/>
        </w:rPr>
        <w:t>по допуску участников Фестивал</w:t>
      </w:r>
      <w:r w:rsidR="006C1389" w:rsidRPr="00E176D9">
        <w:rPr>
          <w:bCs/>
          <w:sz w:val="26"/>
          <w:szCs w:val="26"/>
        </w:rPr>
        <w:t>я</w:t>
      </w:r>
      <w:r w:rsidR="00684105" w:rsidRPr="00E176D9">
        <w:rPr>
          <w:bCs/>
          <w:sz w:val="26"/>
          <w:szCs w:val="26"/>
        </w:rPr>
        <w:t xml:space="preserve"> ГТО подаются следующие документы</w:t>
      </w:r>
      <w:r w:rsidR="00132FCF" w:rsidRPr="00E176D9">
        <w:rPr>
          <w:color w:val="000000"/>
          <w:sz w:val="26"/>
          <w:szCs w:val="26"/>
        </w:rPr>
        <w:t xml:space="preserve"> в формате </w:t>
      </w:r>
      <w:r w:rsidR="00132FCF" w:rsidRPr="00E176D9">
        <w:rPr>
          <w:color w:val="000000"/>
          <w:sz w:val="26"/>
          <w:szCs w:val="26"/>
          <w:lang w:val="en-US"/>
        </w:rPr>
        <w:t>Word</w:t>
      </w:r>
      <w:r w:rsidR="00132FCF" w:rsidRPr="00E176D9">
        <w:rPr>
          <w:sz w:val="26"/>
          <w:szCs w:val="26"/>
        </w:rPr>
        <w:t>:</w:t>
      </w:r>
    </w:p>
    <w:p w:rsidR="00132FCF" w:rsidRPr="00E176D9" w:rsidRDefault="00132FCF" w:rsidP="00132FCF">
      <w:pPr>
        <w:pStyle w:val="a3"/>
        <w:tabs>
          <w:tab w:val="left" w:pos="567"/>
        </w:tabs>
        <w:spacing w:line="276" w:lineRule="auto"/>
        <w:ind w:right="-2" w:firstLine="709"/>
        <w:jc w:val="both"/>
        <w:rPr>
          <w:sz w:val="26"/>
          <w:szCs w:val="26"/>
        </w:rPr>
      </w:pPr>
      <w:r w:rsidRPr="00E176D9">
        <w:rPr>
          <w:sz w:val="26"/>
          <w:szCs w:val="26"/>
        </w:rPr>
        <w:t>-</w:t>
      </w:r>
      <w:r w:rsidR="00744A3B" w:rsidRPr="00E176D9">
        <w:rPr>
          <w:sz w:val="26"/>
          <w:szCs w:val="26"/>
        </w:rPr>
        <w:t xml:space="preserve"> команд</w:t>
      </w:r>
      <w:r w:rsidR="00827D1C" w:rsidRPr="00E176D9">
        <w:rPr>
          <w:sz w:val="26"/>
          <w:szCs w:val="26"/>
        </w:rPr>
        <w:t>ная</w:t>
      </w:r>
      <w:r w:rsidRPr="00E176D9">
        <w:rPr>
          <w:sz w:val="26"/>
          <w:szCs w:val="26"/>
        </w:rPr>
        <w:t xml:space="preserve"> заявк</w:t>
      </w:r>
      <w:r w:rsidR="00827D1C" w:rsidRPr="00E176D9">
        <w:rPr>
          <w:sz w:val="26"/>
          <w:szCs w:val="26"/>
        </w:rPr>
        <w:t>а</w:t>
      </w:r>
      <w:r w:rsidRPr="00E176D9">
        <w:rPr>
          <w:sz w:val="26"/>
          <w:szCs w:val="26"/>
        </w:rPr>
        <w:t xml:space="preserve"> со списком участников </w:t>
      </w:r>
      <w:r w:rsidR="00DE2039" w:rsidRPr="00E176D9">
        <w:rPr>
          <w:sz w:val="26"/>
          <w:szCs w:val="26"/>
        </w:rPr>
        <w:t>Фестивал</w:t>
      </w:r>
      <w:r w:rsidR="00EB3CF9" w:rsidRPr="00E176D9">
        <w:rPr>
          <w:sz w:val="26"/>
          <w:szCs w:val="26"/>
        </w:rPr>
        <w:t>я</w:t>
      </w:r>
      <w:r w:rsidRPr="00E176D9">
        <w:rPr>
          <w:sz w:val="26"/>
          <w:szCs w:val="26"/>
        </w:rPr>
        <w:t xml:space="preserve"> ГТО;</w:t>
      </w:r>
    </w:p>
    <w:p w:rsidR="00132FCF" w:rsidRPr="00E176D9" w:rsidRDefault="00132FCF" w:rsidP="00132FCF">
      <w:pPr>
        <w:pStyle w:val="a3"/>
        <w:tabs>
          <w:tab w:val="left" w:pos="567"/>
        </w:tabs>
        <w:spacing w:line="276" w:lineRule="auto"/>
        <w:ind w:right="-2" w:firstLine="709"/>
        <w:jc w:val="both"/>
        <w:rPr>
          <w:sz w:val="26"/>
          <w:szCs w:val="26"/>
        </w:rPr>
      </w:pPr>
      <w:r w:rsidRPr="00E176D9">
        <w:rPr>
          <w:sz w:val="26"/>
          <w:szCs w:val="26"/>
        </w:rPr>
        <w:t xml:space="preserve">- </w:t>
      </w:r>
      <w:r w:rsidR="00827D1C" w:rsidRPr="00E176D9">
        <w:rPr>
          <w:sz w:val="26"/>
          <w:szCs w:val="26"/>
        </w:rPr>
        <w:t>личная</w:t>
      </w:r>
      <w:r w:rsidRPr="00E176D9">
        <w:rPr>
          <w:sz w:val="26"/>
          <w:szCs w:val="26"/>
        </w:rPr>
        <w:t xml:space="preserve"> заявк</w:t>
      </w:r>
      <w:r w:rsidR="00827D1C" w:rsidRPr="00E176D9">
        <w:rPr>
          <w:sz w:val="26"/>
          <w:szCs w:val="26"/>
        </w:rPr>
        <w:t>а</w:t>
      </w:r>
      <w:r w:rsidRPr="00E176D9">
        <w:rPr>
          <w:sz w:val="26"/>
          <w:szCs w:val="26"/>
        </w:rPr>
        <w:t xml:space="preserve"> от участников </w:t>
      </w:r>
      <w:r w:rsidR="00DE2039" w:rsidRPr="00E176D9">
        <w:rPr>
          <w:sz w:val="26"/>
          <w:szCs w:val="26"/>
        </w:rPr>
        <w:t>Фестивал</w:t>
      </w:r>
      <w:r w:rsidR="006C1389" w:rsidRPr="00E176D9">
        <w:rPr>
          <w:sz w:val="26"/>
          <w:szCs w:val="26"/>
        </w:rPr>
        <w:t>я</w:t>
      </w:r>
      <w:r w:rsidR="00425B77" w:rsidRPr="00E176D9">
        <w:rPr>
          <w:sz w:val="26"/>
          <w:szCs w:val="26"/>
        </w:rPr>
        <w:t xml:space="preserve"> ГТО</w:t>
      </w:r>
      <w:r w:rsidRPr="00E176D9">
        <w:rPr>
          <w:sz w:val="26"/>
          <w:szCs w:val="26"/>
        </w:rPr>
        <w:t>.</w:t>
      </w:r>
    </w:p>
    <w:p w:rsidR="00132FCF" w:rsidRPr="00E176D9" w:rsidRDefault="00132FCF" w:rsidP="00132FCF">
      <w:pPr>
        <w:pStyle w:val="a3"/>
        <w:tabs>
          <w:tab w:val="left" w:pos="567"/>
        </w:tabs>
        <w:spacing w:line="276" w:lineRule="auto"/>
        <w:ind w:right="-2" w:firstLine="709"/>
        <w:jc w:val="both"/>
        <w:rPr>
          <w:bCs/>
          <w:sz w:val="26"/>
          <w:szCs w:val="26"/>
        </w:rPr>
      </w:pPr>
      <w:r w:rsidRPr="00E176D9">
        <w:rPr>
          <w:bCs/>
          <w:sz w:val="26"/>
          <w:szCs w:val="26"/>
        </w:rPr>
        <w:t>В ко</w:t>
      </w:r>
      <w:r w:rsidR="00033176" w:rsidRPr="00E176D9">
        <w:rPr>
          <w:bCs/>
          <w:sz w:val="26"/>
          <w:szCs w:val="26"/>
        </w:rPr>
        <w:t>манд</w:t>
      </w:r>
      <w:r w:rsidRPr="00E176D9">
        <w:rPr>
          <w:bCs/>
          <w:sz w:val="26"/>
          <w:szCs w:val="26"/>
        </w:rPr>
        <w:t xml:space="preserve">ной заявке основанием для допуска участников </w:t>
      </w:r>
      <w:r w:rsidR="00033176" w:rsidRPr="00E176D9">
        <w:rPr>
          <w:bCs/>
          <w:sz w:val="26"/>
          <w:szCs w:val="26"/>
        </w:rPr>
        <w:t>Фестиваля</w:t>
      </w:r>
      <w:r w:rsidRPr="00E176D9">
        <w:rPr>
          <w:bCs/>
          <w:sz w:val="26"/>
          <w:szCs w:val="26"/>
        </w:rPr>
        <w:t xml:space="preserve"> ГТО к выполнению испытаний</w:t>
      </w:r>
      <w:r w:rsidR="00033176" w:rsidRPr="00E176D9">
        <w:rPr>
          <w:bCs/>
          <w:sz w:val="26"/>
          <w:szCs w:val="26"/>
        </w:rPr>
        <w:t xml:space="preserve"> (тестов) </w:t>
      </w:r>
      <w:r w:rsidRPr="00E176D9">
        <w:rPr>
          <w:bCs/>
          <w:sz w:val="26"/>
          <w:szCs w:val="26"/>
        </w:rPr>
        <w:t xml:space="preserve">комплекса ГТО, является отметка </w:t>
      </w:r>
      <w:r w:rsidR="00BE1CBF" w:rsidRPr="00E176D9">
        <w:rPr>
          <w:bCs/>
          <w:sz w:val="26"/>
          <w:szCs w:val="26"/>
        </w:rPr>
        <w:t xml:space="preserve">спортивного врача </w:t>
      </w:r>
      <w:r w:rsidRPr="00E176D9">
        <w:rPr>
          <w:bCs/>
          <w:sz w:val="26"/>
          <w:szCs w:val="26"/>
        </w:rPr>
        <w:t>«Допущен» напротив каждой фамилии.</w:t>
      </w:r>
    </w:p>
    <w:p w:rsidR="00C1630E" w:rsidRPr="000660FC" w:rsidRDefault="00180F58" w:rsidP="000660FC">
      <w:pPr>
        <w:pStyle w:val="a3"/>
        <w:tabs>
          <w:tab w:val="left" w:pos="567"/>
        </w:tabs>
        <w:spacing w:after="240" w:line="276" w:lineRule="auto"/>
        <w:ind w:right="-2"/>
        <w:jc w:val="both"/>
        <w:rPr>
          <w:b/>
          <w:color w:val="000000"/>
          <w:sz w:val="26"/>
          <w:szCs w:val="26"/>
        </w:rPr>
      </w:pPr>
      <w:r w:rsidRPr="00E176D9">
        <w:rPr>
          <w:rFonts w:eastAsiaTheme="minorHAnsi" w:cstheme="minorBidi"/>
          <w:b/>
          <w:sz w:val="26"/>
          <w:szCs w:val="26"/>
          <w:lang w:eastAsia="en-US"/>
        </w:rPr>
        <w:tab/>
      </w:r>
      <w:r w:rsidR="00E37596" w:rsidRPr="00E176D9">
        <w:rPr>
          <w:rFonts w:eastAsiaTheme="minorHAnsi" w:cstheme="minorBidi"/>
          <w:b/>
          <w:sz w:val="26"/>
          <w:szCs w:val="26"/>
          <w:lang w:eastAsia="en-US"/>
        </w:rPr>
        <w:tab/>
      </w:r>
      <w:r w:rsidR="00D92F5D" w:rsidRPr="00E176D9">
        <w:rPr>
          <w:color w:val="000000"/>
          <w:sz w:val="26"/>
          <w:szCs w:val="26"/>
        </w:rPr>
        <w:t>Наличие</w:t>
      </w:r>
      <w:r w:rsidR="00D92F5D" w:rsidRPr="00E176D9">
        <w:rPr>
          <w:b/>
          <w:color w:val="000000"/>
          <w:sz w:val="26"/>
          <w:szCs w:val="26"/>
        </w:rPr>
        <w:t xml:space="preserve"> </w:t>
      </w:r>
      <w:r w:rsidR="00D92F5D" w:rsidRPr="00E176D9">
        <w:rPr>
          <w:b/>
          <w:color w:val="000000"/>
          <w:sz w:val="26"/>
          <w:szCs w:val="26"/>
          <w:lang w:val="en-US"/>
        </w:rPr>
        <w:t>ID</w:t>
      </w:r>
      <w:r w:rsidR="00D92F5D" w:rsidRPr="00E176D9">
        <w:rPr>
          <w:b/>
          <w:color w:val="000000"/>
          <w:sz w:val="26"/>
          <w:szCs w:val="26"/>
        </w:rPr>
        <w:t xml:space="preserve"> номера</w:t>
      </w:r>
      <w:r w:rsidR="00D92F5D" w:rsidRPr="00E176D9">
        <w:rPr>
          <w:color w:val="000000"/>
          <w:sz w:val="26"/>
          <w:szCs w:val="26"/>
        </w:rPr>
        <w:t xml:space="preserve"> у каждого участника Фестиваля ГТО </w:t>
      </w:r>
      <w:r w:rsidR="00D92F5D" w:rsidRPr="00E176D9">
        <w:rPr>
          <w:b/>
          <w:color w:val="000000"/>
          <w:sz w:val="26"/>
          <w:szCs w:val="26"/>
          <w:u w:val="single"/>
        </w:rPr>
        <w:t>ОБЯЗАТЕЛЬНО</w:t>
      </w:r>
      <w:r w:rsidR="000660FC">
        <w:rPr>
          <w:b/>
          <w:color w:val="000000"/>
          <w:sz w:val="26"/>
          <w:szCs w:val="26"/>
        </w:rPr>
        <w:t>.</w:t>
      </w:r>
    </w:p>
    <w:p w:rsidR="00B2333E" w:rsidRPr="00E176D9" w:rsidRDefault="003B739C" w:rsidP="000660FC">
      <w:pPr>
        <w:tabs>
          <w:tab w:val="left" w:pos="567"/>
        </w:tabs>
        <w:spacing w:line="276" w:lineRule="auto"/>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7. Условия подведения итогов</w:t>
      </w:r>
    </w:p>
    <w:p w:rsidR="00DB41DD" w:rsidRPr="00E176D9" w:rsidRDefault="00211E33" w:rsidP="00D231FB">
      <w:pPr>
        <w:tabs>
          <w:tab w:val="left" w:pos="567"/>
        </w:tabs>
        <w:spacing w:after="0" w:line="276" w:lineRule="auto"/>
        <w:jc w:val="both"/>
        <w:rPr>
          <w:rFonts w:ascii="Times New Roman" w:hAnsi="Times New Roman" w:cs="Times New Roman"/>
          <w:sz w:val="26"/>
          <w:szCs w:val="26"/>
          <w:lang w:eastAsia="ru-RU"/>
        </w:rPr>
      </w:pPr>
      <w:r w:rsidRPr="00E176D9">
        <w:rPr>
          <w:rFonts w:ascii="Times New Roman" w:hAnsi="Times New Roman" w:cs="Times New Roman"/>
          <w:sz w:val="26"/>
          <w:szCs w:val="26"/>
          <w:lang w:eastAsia="ru-RU"/>
        </w:rPr>
        <w:tab/>
      </w:r>
      <w:r w:rsidR="00CD5AD2" w:rsidRPr="00E176D9">
        <w:rPr>
          <w:rFonts w:ascii="Times New Roman" w:hAnsi="Times New Roman" w:cs="Times New Roman"/>
          <w:sz w:val="26"/>
          <w:szCs w:val="26"/>
          <w:lang w:eastAsia="ru-RU"/>
        </w:rPr>
        <w:t>7.1. По</w:t>
      </w:r>
      <w:r w:rsidR="00575CBB" w:rsidRPr="00E176D9">
        <w:rPr>
          <w:rFonts w:ascii="Times New Roman" w:hAnsi="Times New Roman" w:cs="Times New Roman"/>
          <w:sz w:val="26"/>
          <w:szCs w:val="26"/>
          <w:lang w:eastAsia="ru-RU"/>
        </w:rPr>
        <w:t>бедители и призеры в личном зачё</w:t>
      </w:r>
      <w:r w:rsidR="00CD5AD2" w:rsidRPr="00E176D9">
        <w:rPr>
          <w:rFonts w:ascii="Times New Roman" w:hAnsi="Times New Roman" w:cs="Times New Roman"/>
          <w:sz w:val="26"/>
          <w:szCs w:val="26"/>
          <w:lang w:eastAsia="ru-RU"/>
        </w:rPr>
        <w:t>те определяются по наибольшей сумме очков, полученных участниками по результатам выполнения испытаний (тестов) комплекса ГТО с использованием таблицы оценки результатов в видах испытаний (тестов) ВФСК «ГТО», (100-очковая таблица).</w:t>
      </w:r>
    </w:p>
    <w:p w:rsidR="00575CBB" w:rsidRPr="00E176D9" w:rsidRDefault="00211E33" w:rsidP="00575CBB">
      <w:pPr>
        <w:tabs>
          <w:tab w:val="left" w:pos="567"/>
        </w:tabs>
        <w:spacing w:after="0" w:line="276" w:lineRule="auto"/>
        <w:ind w:right="-2" w:firstLine="567"/>
        <w:jc w:val="both"/>
        <w:rPr>
          <w:rFonts w:ascii="Times New Roman" w:hAnsi="Times New Roman" w:cs="Times New Roman"/>
          <w:sz w:val="26"/>
          <w:szCs w:val="26"/>
          <w:lang w:eastAsia="ru-RU"/>
        </w:rPr>
      </w:pPr>
      <w:r w:rsidRPr="00E176D9">
        <w:rPr>
          <w:rFonts w:ascii="Times New Roman" w:hAnsi="Times New Roman" w:cs="Times New Roman"/>
          <w:sz w:val="26"/>
          <w:szCs w:val="26"/>
          <w:lang w:eastAsia="ru-RU"/>
        </w:rPr>
        <w:t>7.2. Победители и призеры в командном зач</w:t>
      </w:r>
      <w:r w:rsidR="00575CBB" w:rsidRPr="00E176D9">
        <w:rPr>
          <w:rFonts w:ascii="Times New Roman" w:hAnsi="Times New Roman" w:cs="Times New Roman"/>
          <w:sz w:val="26"/>
          <w:szCs w:val="26"/>
          <w:lang w:eastAsia="ru-RU"/>
        </w:rPr>
        <w:t>ё</w:t>
      </w:r>
      <w:r w:rsidRPr="00E176D9">
        <w:rPr>
          <w:rFonts w:ascii="Times New Roman" w:hAnsi="Times New Roman" w:cs="Times New Roman"/>
          <w:sz w:val="26"/>
          <w:szCs w:val="26"/>
          <w:lang w:eastAsia="ru-RU"/>
        </w:rPr>
        <w:t xml:space="preserve">те определяются по наибольшей сумме очков, полученных участниками </w:t>
      </w:r>
      <w:r w:rsidR="00895353" w:rsidRPr="00E176D9">
        <w:rPr>
          <w:rFonts w:ascii="Times New Roman" w:hAnsi="Times New Roman" w:cs="Times New Roman"/>
          <w:sz w:val="26"/>
          <w:szCs w:val="26"/>
          <w:lang w:eastAsia="ru-RU"/>
        </w:rPr>
        <w:t xml:space="preserve">команды </w:t>
      </w:r>
      <w:r w:rsidRPr="00E176D9">
        <w:rPr>
          <w:rFonts w:ascii="Times New Roman" w:hAnsi="Times New Roman" w:cs="Times New Roman"/>
          <w:sz w:val="26"/>
          <w:szCs w:val="26"/>
          <w:lang w:eastAsia="ru-RU"/>
        </w:rPr>
        <w:t>по результатам выполнения испытаний (тестов) комплекса ГТО с использованием таблицы оценки результатов в видах испытаний (тестов) ВФСК «ГТО», (100-очковая таблица).</w:t>
      </w:r>
    </w:p>
    <w:p w:rsidR="00575CBB" w:rsidRPr="007C7966" w:rsidRDefault="003607A6" w:rsidP="00575CBB">
      <w:pPr>
        <w:tabs>
          <w:tab w:val="left" w:pos="567"/>
        </w:tabs>
        <w:spacing w:after="0" w:line="276" w:lineRule="auto"/>
        <w:ind w:right="-2" w:firstLine="567"/>
        <w:jc w:val="both"/>
        <w:rPr>
          <w:rFonts w:ascii="Times New Roman" w:hAnsi="Times New Roman" w:cs="Times New Roman"/>
          <w:sz w:val="26"/>
          <w:szCs w:val="26"/>
          <w:lang w:eastAsia="ru-RU"/>
        </w:rPr>
      </w:pPr>
      <w:r w:rsidRPr="007C7966">
        <w:rPr>
          <w:rFonts w:ascii="Times New Roman" w:hAnsi="Times New Roman"/>
          <w:sz w:val="26"/>
          <w:szCs w:val="26"/>
        </w:rPr>
        <w:t>7.</w:t>
      </w:r>
      <w:r w:rsidR="007C7966" w:rsidRPr="007C7966">
        <w:rPr>
          <w:rFonts w:ascii="Times New Roman" w:hAnsi="Times New Roman"/>
          <w:sz w:val="26"/>
          <w:szCs w:val="26"/>
        </w:rPr>
        <w:t>3</w:t>
      </w:r>
      <w:r w:rsidRPr="007C7966">
        <w:rPr>
          <w:rFonts w:ascii="Times New Roman" w:hAnsi="Times New Roman"/>
          <w:sz w:val="26"/>
          <w:szCs w:val="26"/>
        </w:rPr>
        <w:t xml:space="preserve">. </w:t>
      </w:r>
      <w:r w:rsidR="00852F2E" w:rsidRPr="00852F2E">
        <w:rPr>
          <w:rFonts w:ascii="Times New Roman" w:hAnsi="Times New Roman"/>
          <w:sz w:val="26"/>
          <w:szCs w:val="26"/>
        </w:rPr>
        <w:t xml:space="preserve">В зачёт зимнего Фестиваля ГТО </w:t>
      </w:r>
      <w:r w:rsidR="00852F2E" w:rsidRPr="00852F2E">
        <w:rPr>
          <w:rFonts w:ascii="Times New Roman" w:hAnsi="Times New Roman"/>
          <w:b/>
          <w:sz w:val="26"/>
          <w:szCs w:val="26"/>
        </w:rPr>
        <w:t>у юношей будут учитываться</w:t>
      </w:r>
      <w:r w:rsidR="00852F2E" w:rsidRPr="00852F2E">
        <w:rPr>
          <w:rFonts w:ascii="Times New Roman" w:hAnsi="Times New Roman"/>
          <w:sz w:val="26"/>
          <w:szCs w:val="26"/>
        </w:rPr>
        <w:t xml:space="preserve">: поднимание туловища из положения лежа на спине, подтягивание из виса на высокой перекладине (или сгибание и разгибание рук в упоре лежа на полу.), наклон вперед из положения стоя с прямыми ногами на гимнастической скамье, бег на </w:t>
      </w:r>
      <w:r w:rsidR="00852F2E">
        <w:rPr>
          <w:rFonts w:ascii="Times New Roman" w:hAnsi="Times New Roman"/>
          <w:sz w:val="26"/>
          <w:szCs w:val="26"/>
        </w:rPr>
        <w:t>лыжах, стрельба из пневматической винтовки.</w:t>
      </w:r>
    </w:p>
    <w:p w:rsidR="00575CBB" w:rsidRPr="007C7966" w:rsidRDefault="003607A6" w:rsidP="00622A9A">
      <w:pPr>
        <w:tabs>
          <w:tab w:val="left" w:pos="567"/>
        </w:tabs>
        <w:spacing w:after="0" w:line="276" w:lineRule="auto"/>
        <w:ind w:right="-2" w:firstLine="567"/>
        <w:jc w:val="both"/>
        <w:rPr>
          <w:rFonts w:ascii="Times New Roman" w:hAnsi="Times New Roman" w:cs="Times New Roman"/>
          <w:sz w:val="26"/>
          <w:szCs w:val="26"/>
          <w:lang w:eastAsia="ru-RU"/>
        </w:rPr>
      </w:pPr>
      <w:r w:rsidRPr="007C7966">
        <w:rPr>
          <w:rFonts w:ascii="Times New Roman" w:hAnsi="Times New Roman"/>
          <w:sz w:val="26"/>
          <w:szCs w:val="26"/>
        </w:rPr>
        <w:t>7.</w:t>
      </w:r>
      <w:r w:rsidR="007C7966" w:rsidRPr="007C7966">
        <w:rPr>
          <w:rFonts w:ascii="Times New Roman" w:hAnsi="Times New Roman"/>
          <w:sz w:val="26"/>
          <w:szCs w:val="26"/>
        </w:rPr>
        <w:t>4</w:t>
      </w:r>
      <w:r w:rsidR="007A2CDD" w:rsidRPr="007C7966">
        <w:rPr>
          <w:rFonts w:ascii="Times New Roman" w:hAnsi="Times New Roman"/>
          <w:sz w:val="26"/>
          <w:szCs w:val="26"/>
        </w:rPr>
        <w:t xml:space="preserve">. </w:t>
      </w:r>
      <w:r w:rsidR="00852F2E" w:rsidRPr="00852F2E">
        <w:rPr>
          <w:rFonts w:ascii="Times New Roman" w:hAnsi="Times New Roman"/>
          <w:sz w:val="26"/>
          <w:szCs w:val="26"/>
        </w:rPr>
        <w:t xml:space="preserve">В зачёт зимнего Фестиваля ГТО </w:t>
      </w:r>
      <w:r w:rsidR="00852F2E" w:rsidRPr="00852F2E">
        <w:rPr>
          <w:rFonts w:ascii="Times New Roman" w:hAnsi="Times New Roman"/>
          <w:b/>
          <w:sz w:val="26"/>
          <w:szCs w:val="26"/>
        </w:rPr>
        <w:t>у мужчин будут учитываться:</w:t>
      </w:r>
      <w:r w:rsidR="00852F2E" w:rsidRPr="00852F2E">
        <w:rPr>
          <w:rFonts w:ascii="Times New Roman" w:hAnsi="Times New Roman"/>
          <w:sz w:val="26"/>
          <w:szCs w:val="26"/>
        </w:rPr>
        <w:t xml:space="preserve"> поднимание туловища из положения лежа на спине, подтягивание из виса на высокой пе</w:t>
      </w:r>
      <w:r w:rsidR="009246E7">
        <w:rPr>
          <w:rFonts w:ascii="Times New Roman" w:hAnsi="Times New Roman"/>
          <w:sz w:val="26"/>
          <w:szCs w:val="26"/>
        </w:rPr>
        <w:t xml:space="preserve">рекладине </w:t>
      </w:r>
      <w:r w:rsidR="009246E7">
        <w:rPr>
          <w:rFonts w:ascii="Times New Roman" w:hAnsi="Times New Roman"/>
          <w:sz w:val="26"/>
          <w:szCs w:val="26"/>
        </w:rPr>
        <w:lastRenderedPageBreak/>
        <w:t>(или рывок гири 16 кг</w:t>
      </w:r>
      <w:r w:rsidR="00852F2E" w:rsidRPr="00852F2E">
        <w:rPr>
          <w:rFonts w:ascii="Times New Roman" w:hAnsi="Times New Roman"/>
          <w:sz w:val="26"/>
          <w:szCs w:val="26"/>
        </w:rPr>
        <w:t xml:space="preserve">), наклон вперед из положения стоя с прямыми ногами на гимнастической скамье, </w:t>
      </w:r>
      <w:r w:rsidR="00852F2E">
        <w:rPr>
          <w:rFonts w:ascii="Times New Roman" w:hAnsi="Times New Roman"/>
          <w:sz w:val="26"/>
          <w:szCs w:val="26"/>
        </w:rPr>
        <w:t>бег на лыжах, стрельба из пневматической винтовки.</w:t>
      </w:r>
    </w:p>
    <w:p w:rsidR="00852F2E" w:rsidRDefault="007C7966" w:rsidP="00193B1F">
      <w:pPr>
        <w:tabs>
          <w:tab w:val="left" w:pos="567"/>
        </w:tabs>
        <w:spacing w:after="0" w:line="276" w:lineRule="auto"/>
        <w:ind w:right="-2" w:firstLine="567"/>
        <w:jc w:val="both"/>
        <w:rPr>
          <w:rFonts w:ascii="Times New Roman" w:hAnsi="Times New Roman"/>
          <w:sz w:val="26"/>
          <w:szCs w:val="26"/>
        </w:rPr>
      </w:pPr>
      <w:r w:rsidRPr="007C7966">
        <w:rPr>
          <w:rFonts w:ascii="Times New Roman" w:hAnsi="Times New Roman"/>
          <w:sz w:val="26"/>
          <w:szCs w:val="26"/>
        </w:rPr>
        <w:t>7.5</w:t>
      </w:r>
      <w:r w:rsidR="003607A6" w:rsidRPr="007C7966">
        <w:rPr>
          <w:rFonts w:ascii="Times New Roman" w:hAnsi="Times New Roman"/>
          <w:sz w:val="26"/>
          <w:szCs w:val="26"/>
        </w:rPr>
        <w:t xml:space="preserve">. </w:t>
      </w:r>
      <w:r w:rsidR="00852F2E" w:rsidRPr="00852F2E">
        <w:rPr>
          <w:rFonts w:ascii="Times New Roman" w:hAnsi="Times New Roman"/>
          <w:sz w:val="26"/>
          <w:szCs w:val="26"/>
        </w:rPr>
        <w:t xml:space="preserve">В зачёт зимнего Фестиваля ГТО </w:t>
      </w:r>
      <w:r w:rsidR="00852F2E" w:rsidRPr="000660FC">
        <w:rPr>
          <w:rFonts w:ascii="Times New Roman" w:hAnsi="Times New Roman"/>
          <w:b/>
          <w:sz w:val="26"/>
          <w:szCs w:val="26"/>
        </w:rPr>
        <w:t>у девушек будут учитываться:</w:t>
      </w:r>
      <w:r w:rsidR="00852F2E" w:rsidRPr="00852F2E">
        <w:rPr>
          <w:rFonts w:ascii="Times New Roman" w:hAnsi="Times New Roman"/>
          <w:sz w:val="26"/>
          <w:szCs w:val="26"/>
        </w:rPr>
        <w:t xml:space="preserve"> поднимание туловища из положения лежа на спине, сгибание разгибание рук в упоре лежа на полу (или подтягивание из виса лёжа на низкой перекладине), наклон вперед из положения стоя с прямыми ногами на гимн</w:t>
      </w:r>
      <w:r w:rsidR="00852F2E">
        <w:rPr>
          <w:rFonts w:ascii="Times New Roman" w:hAnsi="Times New Roman"/>
          <w:sz w:val="26"/>
          <w:szCs w:val="26"/>
        </w:rPr>
        <w:t>астической скамье, бег на лыжах, стрельба из пневматической винтовки.</w:t>
      </w:r>
    </w:p>
    <w:p w:rsidR="00B2333E" w:rsidRPr="007C7966" w:rsidRDefault="007C7966" w:rsidP="00193B1F">
      <w:pPr>
        <w:tabs>
          <w:tab w:val="left" w:pos="567"/>
        </w:tabs>
        <w:spacing w:after="0" w:line="276" w:lineRule="auto"/>
        <w:ind w:right="-2" w:firstLine="567"/>
        <w:jc w:val="both"/>
        <w:rPr>
          <w:rFonts w:ascii="Times New Roman" w:hAnsi="Times New Roman" w:cs="Times New Roman"/>
          <w:sz w:val="26"/>
          <w:szCs w:val="26"/>
          <w:lang w:eastAsia="ru-RU"/>
        </w:rPr>
      </w:pPr>
      <w:r w:rsidRPr="007C7966">
        <w:rPr>
          <w:rFonts w:ascii="Times New Roman" w:hAnsi="Times New Roman"/>
          <w:sz w:val="26"/>
          <w:szCs w:val="26"/>
        </w:rPr>
        <w:t>7.6</w:t>
      </w:r>
      <w:r w:rsidR="007A2CDD" w:rsidRPr="007C7966">
        <w:rPr>
          <w:rFonts w:ascii="Times New Roman" w:hAnsi="Times New Roman"/>
          <w:sz w:val="26"/>
          <w:szCs w:val="26"/>
        </w:rPr>
        <w:t xml:space="preserve">. </w:t>
      </w:r>
      <w:r w:rsidR="000660FC" w:rsidRPr="000660FC">
        <w:rPr>
          <w:rFonts w:ascii="Times New Roman" w:hAnsi="Times New Roman"/>
          <w:sz w:val="26"/>
          <w:szCs w:val="26"/>
        </w:rPr>
        <w:t xml:space="preserve">В зачёт зимнего Фестиваля ГТО </w:t>
      </w:r>
      <w:r w:rsidR="000660FC" w:rsidRPr="000660FC">
        <w:rPr>
          <w:rFonts w:ascii="Times New Roman" w:hAnsi="Times New Roman"/>
          <w:b/>
          <w:sz w:val="26"/>
          <w:szCs w:val="26"/>
        </w:rPr>
        <w:t>у женщин будут учитываться:</w:t>
      </w:r>
      <w:r w:rsidR="000660FC" w:rsidRPr="000660FC">
        <w:rPr>
          <w:rFonts w:ascii="Times New Roman" w:hAnsi="Times New Roman"/>
          <w:sz w:val="26"/>
          <w:szCs w:val="26"/>
        </w:rPr>
        <w:t xml:space="preserve"> поднимание туловища из положения лежа на спине, сгибание разгибание рук в упоре лежа на полу (или подтягивание из виса лёжа на низкой перекладине), наклон вперед из положения стоя с прямыми ногами на гимн</w:t>
      </w:r>
      <w:r w:rsidR="000660FC">
        <w:rPr>
          <w:rFonts w:ascii="Times New Roman" w:hAnsi="Times New Roman"/>
          <w:sz w:val="26"/>
          <w:szCs w:val="26"/>
        </w:rPr>
        <w:t xml:space="preserve">астической скамье, бег на лыжах, </w:t>
      </w:r>
      <w:r w:rsidR="000660FC" w:rsidRPr="000660FC">
        <w:rPr>
          <w:rFonts w:ascii="Times New Roman" w:hAnsi="Times New Roman"/>
          <w:sz w:val="26"/>
          <w:szCs w:val="26"/>
        </w:rPr>
        <w:t>стрельба из пневматической винтовки.</w:t>
      </w:r>
    </w:p>
    <w:p w:rsidR="00E90ACA" w:rsidRPr="007C7966" w:rsidRDefault="003607A6" w:rsidP="0091042F">
      <w:pPr>
        <w:tabs>
          <w:tab w:val="left" w:pos="567"/>
        </w:tabs>
        <w:spacing w:after="0"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r>
      <w:r w:rsidR="007C7966" w:rsidRPr="007C7966">
        <w:rPr>
          <w:rFonts w:ascii="Times New Roman" w:hAnsi="Times New Roman" w:cs="Times New Roman"/>
          <w:sz w:val="26"/>
          <w:szCs w:val="26"/>
          <w:lang w:eastAsia="ru-RU"/>
        </w:rPr>
        <w:t>7.7</w:t>
      </w:r>
      <w:r w:rsidR="00125158" w:rsidRPr="007C7966">
        <w:rPr>
          <w:rFonts w:ascii="Times New Roman" w:hAnsi="Times New Roman" w:cs="Times New Roman"/>
          <w:sz w:val="26"/>
          <w:szCs w:val="26"/>
          <w:lang w:eastAsia="ru-RU"/>
        </w:rPr>
        <w:t xml:space="preserve">. </w:t>
      </w:r>
      <w:r w:rsidR="000660FC" w:rsidRPr="000660FC">
        <w:rPr>
          <w:rFonts w:ascii="Times New Roman" w:hAnsi="Times New Roman" w:cs="Times New Roman"/>
          <w:sz w:val="26"/>
          <w:szCs w:val="26"/>
          <w:lang w:eastAsia="ru-RU"/>
        </w:rPr>
        <w:t>На зимнем Фестивале ГТО в случае равенства сумм очков у двух и более участников преимущественно получает участник, показавший лучший результат в беге на лыжах, при равенстве этого показателя – по результату наклона вперед из положения стоя с прямыми ногами на гимнастической скамье.</w:t>
      </w:r>
    </w:p>
    <w:p w:rsidR="00555193" w:rsidRPr="007C7966" w:rsidRDefault="00EE1093" w:rsidP="0091042F">
      <w:pPr>
        <w:tabs>
          <w:tab w:val="left" w:pos="567"/>
        </w:tabs>
        <w:spacing w:after="0"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r>
      <w:r w:rsidR="007C7966" w:rsidRPr="007C7966">
        <w:rPr>
          <w:rFonts w:ascii="Times New Roman" w:hAnsi="Times New Roman" w:cs="Times New Roman"/>
          <w:sz w:val="26"/>
          <w:szCs w:val="26"/>
          <w:lang w:eastAsia="ru-RU"/>
        </w:rPr>
        <w:t>7.8</w:t>
      </w:r>
      <w:r w:rsidR="00555193" w:rsidRPr="007C7966">
        <w:rPr>
          <w:rFonts w:ascii="Times New Roman" w:hAnsi="Times New Roman" w:cs="Times New Roman"/>
          <w:sz w:val="26"/>
          <w:szCs w:val="26"/>
          <w:lang w:eastAsia="ru-RU"/>
        </w:rPr>
        <w:t xml:space="preserve">. Главная судейская коллегия в течении 3 (трёх) дней </w:t>
      </w:r>
      <w:r w:rsidR="00A77AA1" w:rsidRPr="007C7966">
        <w:rPr>
          <w:rFonts w:ascii="Times New Roman" w:hAnsi="Times New Roman" w:cs="Times New Roman"/>
          <w:sz w:val="26"/>
          <w:szCs w:val="26"/>
          <w:lang w:eastAsia="ru-RU"/>
        </w:rPr>
        <w:t>после завершения Фестиваля</w:t>
      </w:r>
      <w:r w:rsidRPr="007C7966">
        <w:rPr>
          <w:rFonts w:ascii="Times New Roman" w:hAnsi="Times New Roman" w:cs="Times New Roman"/>
          <w:sz w:val="26"/>
          <w:szCs w:val="26"/>
          <w:lang w:eastAsia="ru-RU"/>
        </w:rPr>
        <w:t xml:space="preserve"> ГТО предоставляет в УФК и С:</w:t>
      </w:r>
      <w:r w:rsidR="000660FC">
        <w:rPr>
          <w:rFonts w:ascii="Times New Roman" w:hAnsi="Times New Roman" w:cs="Times New Roman"/>
          <w:sz w:val="26"/>
          <w:szCs w:val="26"/>
          <w:lang w:eastAsia="ru-RU"/>
        </w:rPr>
        <w:t xml:space="preserve"> </w:t>
      </w:r>
    </w:p>
    <w:p w:rsidR="00EE1093" w:rsidRPr="007C7966" w:rsidRDefault="00F61D4B" w:rsidP="0091042F">
      <w:pPr>
        <w:tabs>
          <w:tab w:val="left" w:pos="567"/>
        </w:tabs>
        <w:spacing w:after="0"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r>
      <w:r w:rsidR="007C7966" w:rsidRPr="007C7966">
        <w:rPr>
          <w:rFonts w:ascii="Times New Roman" w:hAnsi="Times New Roman" w:cs="Times New Roman"/>
          <w:sz w:val="26"/>
          <w:szCs w:val="26"/>
          <w:lang w:eastAsia="ru-RU"/>
        </w:rPr>
        <w:t>7.8</w:t>
      </w:r>
      <w:r w:rsidR="00EE1093" w:rsidRPr="007C7966">
        <w:rPr>
          <w:rFonts w:ascii="Times New Roman" w:hAnsi="Times New Roman" w:cs="Times New Roman"/>
          <w:sz w:val="26"/>
          <w:szCs w:val="26"/>
          <w:lang w:eastAsia="ru-RU"/>
        </w:rPr>
        <w:t>.1. Итоговые протоколы проведения Фестивал</w:t>
      </w:r>
      <w:r w:rsidR="00A77AA1" w:rsidRPr="007C7966">
        <w:rPr>
          <w:rFonts w:ascii="Times New Roman" w:hAnsi="Times New Roman" w:cs="Times New Roman"/>
          <w:sz w:val="26"/>
          <w:szCs w:val="26"/>
          <w:lang w:eastAsia="ru-RU"/>
        </w:rPr>
        <w:t>я</w:t>
      </w:r>
      <w:r w:rsidR="00193B1F" w:rsidRPr="007C7966">
        <w:rPr>
          <w:rFonts w:ascii="Times New Roman" w:hAnsi="Times New Roman" w:cs="Times New Roman"/>
          <w:sz w:val="26"/>
          <w:szCs w:val="26"/>
          <w:lang w:eastAsia="ru-RU"/>
        </w:rPr>
        <w:t xml:space="preserve"> ГТО</w:t>
      </w:r>
      <w:r w:rsidR="00EE1093" w:rsidRPr="007C7966">
        <w:rPr>
          <w:rFonts w:ascii="Times New Roman" w:hAnsi="Times New Roman" w:cs="Times New Roman"/>
          <w:sz w:val="26"/>
          <w:szCs w:val="26"/>
          <w:lang w:eastAsia="ru-RU"/>
        </w:rPr>
        <w:t>;</w:t>
      </w:r>
    </w:p>
    <w:p w:rsidR="00EE1093" w:rsidRPr="007C7966" w:rsidRDefault="00575CBB" w:rsidP="007C7966">
      <w:pPr>
        <w:tabs>
          <w:tab w:val="left" w:pos="567"/>
        </w:tabs>
        <w:spacing w:after="0"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t>7.</w:t>
      </w:r>
      <w:r w:rsidR="007C7966" w:rsidRPr="007C7966">
        <w:rPr>
          <w:rFonts w:ascii="Times New Roman" w:hAnsi="Times New Roman" w:cs="Times New Roman"/>
          <w:sz w:val="26"/>
          <w:szCs w:val="26"/>
          <w:lang w:eastAsia="ru-RU"/>
        </w:rPr>
        <w:t>8</w:t>
      </w:r>
      <w:r w:rsidR="003B66AE" w:rsidRPr="007C7966">
        <w:rPr>
          <w:rFonts w:ascii="Times New Roman" w:hAnsi="Times New Roman" w:cs="Times New Roman"/>
          <w:sz w:val="26"/>
          <w:szCs w:val="26"/>
          <w:lang w:eastAsia="ru-RU"/>
        </w:rPr>
        <w:t>.2. Отчет главного судьи Фестиваля</w:t>
      </w:r>
      <w:r w:rsidR="0042180C" w:rsidRPr="007C7966">
        <w:rPr>
          <w:rFonts w:ascii="Times New Roman" w:hAnsi="Times New Roman" w:cs="Times New Roman"/>
          <w:sz w:val="26"/>
          <w:szCs w:val="26"/>
          <w:lang w:eastAsia="ru-RU"/>
        </w:rPr>
        <w:t xml:space="preserve"> </w:t>
      </w:r>
      <w:r w:rsidR="00193B1F" w:rsidRPr="007C7966">
        <w:rPr>
          <w:rFonts w:ascii="Times New Roman" w:hAnsi="Times New Roman" w:cs="Times New Roman"/>
          <w:sz w:val="26"/>
          <w:szCs w:val="26"/>
          <w:lang w:eastAsia="ru-RU"/>
        </w:rPr>
        <w:t xml:space="preserve">ГТО </w:t>
      </w:r>
      <w:r w:rsidR="0042180C" w:rsidRPr="007C7966">
        <w:rPr>
          <w:rFonts w:ascii="Times New Roman" w:hAnsi="Times New Roman" w:cs="Times New Roman"/>
          <w:sz w:val="26"/>
          <w:szCs w:val="26"/>
          <w:lang w:eastAsia="ru-RU"/>
        </w:rPr>
        <w:t>по форме</w:t>
      </w:r>
      <w:r w:rsidR="007C7966">
        <w:rPr>
          <w:rFonts w:ascii="Times New Roman" w:hAnsi="Times New Roman" w:cs="Times New Roman"/>
          <w:sz w:val="26"/>
          <w:szCs w:val="26"/>
          <w:lang w:eastAsia="ru-RU"/>
        </w:rPr>
        <w:t xml:space="preserve">, согласно Приказу </w:t>
      </w:r>
      <w:r w:rsidR="007C7966" w:rsidRPr="007C7966">
        <w:rPr>
          <w:rFonts w:ascii="Times New Roman" w:hAnsi="Times New Roman" w:cs="Times New Roman"/>
          <w:sz w:val="26"/>
          <w:szCs w:val="26"/>
          <w:lang w:eastAsia="ru-RU"/>
        </w:rPr>
        <w:t>Министерства от 27.06.2017 № 01-12/181</w:t>
      </w:r>
      <w:r w:rsidR="007C7966">
        <w:rPr>
          <w:rFonts w:ascii="Times New Roman" w:hAnsi="Times New Roman" w:cs="Times New Roman"/>
          <w:sz w:val="26"/>
          <w:szCs w:val="26"/>
          <w:lang w:eastAsia="ru-RU"/>
        </w:rPr>
        <w:t>.</w:t>
      </w:r>
    </w:p>
    <w:p w:rsidR="0042180C" w:rsidRPr="007C7966" w:rsidRDefault="00575CBB" w:rsidP="0091042F">
      <w:pPr>
        <w:tabs>
          <w:tab w:val="left" w:pos="567"/>
        </w:tabs>
        <w:spacing w:after="0"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r>
      <w:r w:rsidR="007C7966" w:rsidRPr="007C7966">
        <w:rPr>
          <w:rFonts w:ascii="Times New Roman" w:hAnsi="Times New Roman" w:cs="Times New Roman"/>
          <w:sz w:val="26"/>
          <w:szCs w:val="26"/>
          <w:lang w:eastAsia="ru-RU"/>
        </w:rPr>
        <w:t>7.8</w:t>
      </w:r>
      <w:r w:rsidR="0091042F" w:rsidRPr="007C7966">
        <w:rPr>
          <w:rFonts w:ascii="Times New Roman" w:hAnsi="Times New Roman" w:cs="Times New Roman"/>
          <w:sz w:val="26"/>
          <w:szCs w:val="26"/>
          <w:lang w:eastAsia="ru-RU"/>
        </w:rPr>
        <w:t xml:space="preserve">.3. </w:t>
      </w:r>
      <w:r w:rsidR="0042180C" w:rsidRPr="007C7966">
        <w:rPr>
          <w:rFonts w:ascii="Times New Roman" w:hAnsi="Times New Roman" w:cs="Times New Roman"/>
          <w:sz w:val="26"/>
          <w:szCs w:val="26"/>
          <w:lang w:eastAsia="ru-RU"/>
        </w:rPr>
        <w:t>Фотоотчет (в фотоотчете должны быть запечатлены основные этапы проведения Фестиваля ГТО, включая наградную и сувенирную продукцию, рекламные баннеры).</w:t>
      </w:r>
    </w:p>
    <w:p w:rsidR="0042180C" w:rsidRPr="007C7966" w:rsidRDefault="00575CBB" w:rsidP="0091042F">
      <w:pPr>
        <w:tabs>
          <w:tab w:val="left" w:pos="567"/>
        </w:tabs>
        <w:spacing w:after="0"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r>
      <w:r w:rsidR="007C7966" w:rsidRPr="007C7966">
        <w:rPr>
          <w:rFonts w:ascii="Times New Roman" w:hAnsi="Times New Roman" w:cs="Times New Roman"/>
          <w:sz w:val="26"/>
          <w:szCs w:val="26"/>
          <w:lang w:eastAsia="ru-RU"/>
        </w:rPr>
        <w:t>7.9</w:t>
      </w:r>
      <w:r w:rsidR="0042180C" w:rsidRPr="007C7966">
        <w:rPr>
          <w:rFonts w:ascii="Times New Roman" w:hAnsi="Times New Roman" w:cs="Times New Roman"/>
          <w:sz w:val="26"/>
          <w:szCs w:val="26"/>
          <w:lang w:eastAsia="ru-RU"/>
        </w:rPr>
        <w:t xml:space="preserve">. </w:t>
      </w:r>
      <w:r w:rsidR="008A1A6F" w:rsidRPr="007C7966">
        <w:rPr>
          <w:rFonts w:ascii="Times New Roman" w:hAnsi="Times New Roman" w:cs="Times New Roman"/>
          <w:sz w:val="26"/>
          <w:szCs w:val="26"/>
          <w:lang w:eastAsia="ru-RU"/>
        </w:rPr>
        <w:t>Участники</w:t>
      </w:r>
      <w:r w:rsidR="00BF775D" w:rsidRPr="007C7966">
        <w:rPr>
          <w:rFonts w:ascii="Times New Roman" w:hAnsi="Times New Roman" w:cs="Times New Roman"/>
          <w:sz w:val="26"/>
          <w:szCs w:val="26"/>
          <w:lang w:eastAsia="ru-RU"/>
        </w:rPr>
        <w:t xml:space="preserve"> выполнившие </w:t>
      </w:r>
      <w:r w:rsidR="007A2E07" w:rsidRPr="007C7966">
        <w:rPr>
          <w:rFonts w:ascii="Times New Roman" w:hAnsi="Times New Roman" w:cs="Times New Roman"/>
          <w:sz w:val="26"/>
          <w:szCs w:val="26"/>
          <w:lang w:eastAsia="ru-RU"/>
        </w:rPr>
        <w:t>необходимое количество нормативов для получения знака отличия комплекса ГТО</w:t>
      </w:r>
      <w:r w:rsidR="000E53A2" w:rsidRPr="007C7966">
        <w:rPr>
          <w:rFonts w:ascii="Times New Roman" w:hAnsi="Times New Roman" w:cs="Times New Roman"/>
          <w:sz w:val="26"/>
          <w:szCs w:val="26"/>
          <w:lang w:eastAsia="ru-RU"/>
        </w:rPr>
        <w:t>, представляются к награждению соответствующим знаком: «золотой знак», «</w:t>
      </w:r>
      <w:r w:rsidR="00383267" w:rsidRPr="007C7966">
        <w:rPr>
          <w:rFonts w:ascii="Times New Roman" w:hAnsi="Times New Roman" w:cs="Times New Roman"/>
          <w:sz w:val="26"/>
          <w:szCs w:val="26"/>
          <w:lang w:eastAsia="ru-RU"/>
        </w:rPr>
        <w:t>серебряный</w:t>
      </w:r>
      <w:r w:rsidR="00276D19" w:rsidRPr="007C7966">
        <w:rPr>
          <w:rFonts w:ascii="Times New Roman" w:hAnsi="Times New Roman" w:cs="Times New Roman"/>
          <w:sz w:val="26"/>
          <w:szCs w:val="26"/>
          <w:lang w:eastAsia="ru-RU"/>
        </w:rPr>
        <w:t xml:space="preserve"> знак</w:t>
      </w:r>
      <w:r w:rsidR="00383267" w:rsidRPr="007C7966">
        <w:rPr>
          <w:rFonts w:ascii="Times New Roman" w:hAnsi="Times New Roman" w:cs="Times New Roman"/>
          <w:sz w:val="26"/>
          <w:szCs w:val="26"/>
          <w:lang w:eastAsia="ru-RU"/>
        </w:rPr>
        <w:t>»</w:t>
      </w:r>
      <w:r w:rsidR="00276D19" w:rsidRPr="007C7966">
        <w:rPr>
          <w:rFonts w:ascii="Times New Roman" w:hAnsi="Times New Roman" w:cs="Times New Roman"/>
          <w:sz w:val="26"/>
          <w:szCs w:val="26"/>
          <w:lang w:eastAsia="ru-RU"/>
        </w:rPr>
        <w:t>,</w:t>
      </w:r>
      <w:r w:rsidR="00383267" w:rsidRPr="007C7966">
        <w:rPr>
          <w:rFonts w:ascii="Times New Roman" w:hAnsi="Times New Roman" w:cs="Times New Roman"/>
          <w:sz w:val="26"/>
          <w:szCs w:val="26"/>
          <w:lang w:eastAsia="ru-RU"/>
        </w:rPr>
        <w:t xml:space="preserve"> «бронзовый</w:t>
      </w:r>
      <w:r w:rsidR="00276D19" w:rsidRPr="007C7966">
        <w:rPr>
          <w:rFonts w:ascii="Times New Roman" w:hAnsi="Times New Roman" w:cs="Times New Roman"/>
          <w:sz w:val="26"/>
          <w:szCs w:val="26"/>
          <w:lang w:eastAsia="ru-RU"/>
        </w:rPr>
        <w:t xml:space="preserve"> знак</w:t>
      </w:r>
      <w:r w:rsidR="00383267" w:rsidRPr="007C7966">
        <w:rPr>
          <w:rFonts w:ascii="Times New Roman" w:hAnsi="Times New Roman" w:cs="Times New Roman"/>
          <w:sz w:val="26"/>
          <w:szCs w:val="26"/>
          <w:lang w:eastAsia="ru-RU"/>
        </w:rPr>
        <w:t>»</w:t>
      </w:r>
      <w:r w:rsidR="00276D19" w:rsidRPr="007C7966">
        <w:rPr>
          <w:rFonts w:ascii="Times New Roman" w:hAnsi="Times New Roman" w:cs="Times New Roman"/>
          <w:sz w:val="26"/>
          <w:szCs w:val="26"/>
          <w:lang w:eastAsia="ru-RU"/>
        </w:rPr>
        <w:t xml:space="preserve"> комплекса ГТО</w:t>
      </w:r>
      <w:r w:rsidR="007807C9" w:rsidRPr="007C7966">
        <w:rPr>
          <w:rFonts w:ascii="Times New Roman" w:hAnsi="Times New Roman" w:cs="Times New Roman"/>
          <w:sz w:val="26"/>
          <w:szCs w:val="26"/>
          <w:lang w:eastAsia="ru-RU"/>
        </w:rPr>
        <w:t>.</w:t>
      </w:r>
    </w:p>
    <w:p w:rsidR="00E176D9" w:rsidRDefault="005B09FF" w:rsidP="000660FC">
      <w:pPr>
        <w:tabs>
          <w:tab w:val="left" w:pos="567"/>
        </w:tabs>
        <w:spacing w:line="276" w:lineRule="auto"/>
        <w:ind w:right="-2"/>
        <w:jc w:val="both"/>
        <w:rPr>
          <w:rFonts w:ascii="Times New Roman" w:hAnsi="Times New Roman" w:cs="Times New Roman"/>
          <w:sz w:val="26"/>
          <w:szCs w:val="26"/>
          <w:lang w:eastAsia="ru-RU"/>
        </w:rPr>
      </w:pPr>
      <w:r w:rsidRPr="007C7966">
        <w:rPr>
          <w:rFonts w:ascii="Times New Roman" w:hAnsi="Times New Roman" w:cs="Times New Roman"/>
          <w:sz w:val="26"/>
          <w:szCs w:val="26"/>
          <w:lang w:eastAsia="ru-RU"/>
        </w:rPr>
        <w:tab/>
      </w:r>
      <w:r w:rsidR="007C7966" w:rsidRPr="007C7966">
        <w:rPr>
          <w:rFonts w:ascii="Times New Roman" w:hAnsi="Times New Roman" w:cs="Times New Roman"/>
          <w:sz w:val="26"/>
          <w:szCs w:val="26"/>
          <w:lang w:eastAsia="ru-RU"/>
        </w:rPr>
        <w:t>7.10</w:t>
      </w:r>
      <w:r w:rsidR="00AF0AC6" w:rsidRPr="007C7966">
        <w:rPr>
          <w:rFonts w:ascii="Times New Roman" w:hAnsi="Times New Roman" w:cs="Times New Roman"/>
          <w:sz w:val="26"/>
          <w:szCs w:val="26"/>
          <w:lang w:eastAsia="ru-RU"/>
        </w:rPr>
        <w:t>. Фестивал</w:t>
      </w:r>
      <w:r w:rsidR="00193B1F" w:rsidRPr="007C7966">
        <w:rPr>
          <w:rFonts w:ascii="Times New Roman" w:hAnsi="Times New Roman" w:cs="Times New Roman"/>
          <w:sz w:val="26"/>
          <w:szCs w:val="26"/>
          <w:lang w:eastAsia="ru-RU"/>
        </w:rPr>
        <w:t>ь</w:t>
      </w:r>
      <w:r w:rsidR="003B66AE" w:rsidRPr="007C7966">
        <w:rPr>
          <w:rFonts w:ascii="Times New Roman" w:hAnsi="Times New Roman" w:cs="Times New Roman"/>
          <w:sz w:val="26"/>
          <w:szCs w:val="26"/>
          <w:lang w:eastAsia="ru-RU"/>
        </w:rPr>
        <w:t xml:space="preserve"> ГТО явля</w:t>
      </w:r>
      <w:r w:rsidR="00193B1F" w:rsidRPr="007C7966">
        <w:rPr>
          <w:rFonts w:ascii="Times New Roman" w:hAnsi="Times New Roman" w:cs="Times New Roman"/>
          <w:sz w:val="26"/>
          <w:szCs w:val="26"/>
          <w:lang w:eastAsia="ru-RU"/>
        </w:rPr>
        <w:t>е</w:t>
      </w:r>
      <w:r w:rsidR="00AF0AC6" w:rsidRPr="007C7966">
        <w:rPr>
          <w:rFonts w:ascii="Times New Roman" w:hAnsi="Times New Roman" w:cs="Times New Roman"/>
          <w:sz w:val="26"/>
          <w:szCs w:val="26"/>
          <w:lang w:eastAsia="ru-RU"/>
        </w:rPr>
        <w:t>тся отборочным этапом для участия сборной команды ГТО от МО ГО «Усинск» на региональном этапе Фестивал</w:t>
      </w:r>
      <w:r w:rsidR="00193B1F" w:rsidRPr="007C7966">
        <w:rPr>
          <w:rFonts w:ascii="Times New Roman" w:hAnsi="Times New Roman" w:cs="Times New Roman"/>
          <w:sz w:val="26"/>
          <w:szCs w:val="26"/>
          <w:lang w:eastAsia="ru-RU"/>
        </w:rPr>
        <w:t>я</w:t>
      </w:r>
      <w:r w:rsidR="00AF0AC6" w:rsidRPr="007C7966">
        <w:rPr>
          <w:rFonts w:ascii="Times New Roman" w:hAnsi="Times New Roman" w:cs="Times New Roman"/>
          <w:sz w:val="26"/>
          <w:szCs w:val="26"/>
          <w:lang w:eastAsia="ru-RU"/>
        </w:rPr>
        <w:t xml:space="preserve"> ГТО.</w:t>
      </w:r>
    </w:p>
    <w:p w:rsidR="00F27CAC" w:rsidRPr="00E176D9" w:rsidRDefault="00485368" w:rsidP="000660FC">
      <w:pPr>
        <w:tabs>
          <w:tab w:val="left" w:pos="567"/>
        </w:tabs>
        <w:spacing w:line="276" w:lineRule="auto"/>
        <w:ind w:right="-2"/>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8. Награждение</w:t>
      </w:r>
    </w:p>
    <w:p w:rsidR="0090295D" w:rsidRPr="00E176D9" w:rsidRDefault="0090295D" w:rsidP="0099462C">
      <w:pPr>
        <w:pStyle w:val="a3"/>
        <w:tabs>
          <w:tab w:val="left" w:pos="567"/>
        </w:tabs>
        <w:spacing w:line="276" w:lineRule="auto"/>
        <w:ind w:right="-2" w:firstLine="567"/>
        <w:jc w:val="both"/>
        <w:rPr>
          <w:sz w:val="26"/>
          <w:szCs w:val="26"/>
        </w:rPr>
      </w:pPr>
      <w:r w:rsidRPr="00E176D9">
        <w:rPr>
          <w:sz w:val="26"/>
          <w:szCs w:val="26"/>
        </w:rPr>
        <w:t>8.1. Участники, занявшие 1</w:t>
      </w:r>
      <w:r w:rsidR="00A74223" w:rsidRPr="00E176D9">
        <w:rPr>
          <w:sz w:val="26"/>
          <w:szCs w:val="26"/>
        </w:rPr>
        <w:t xml:space="preserve">, 2, </w:t>
      </w:r>
      <w:r w:rsidR="00485368" w:rsidRPr="00E176D9">
        <w:rPr>
          <w:sz w:val="26"/>
          <w:szCs w:val="26"/>
        </w:rPr>
        <w:t>3 места в личном первенстве во всех возрастных ступенях комплекса ГТО, награждаются</w:t>
      </w:r>
      <w:r w:rsidRPr="00E176D9">
        <w:rPr>
          <w:sz w:val="26"/>
          <w:szCs w:val="26"/>
        </w:rPr>
        <w:t>:</w:t>
      </w:r>
    </w:p>
    <w:p w:rsidR="0090295D" w:rsidRPr="00E176D9" w:rsidRDefault="0090295D" w:rsidP="0090295D">
      <w:pPr>
        <w:pStyle w:val="a3"/>
        <w:tabs>
          <w:tab w:val="left" w:pos="567"/>
        </w:tabs>
        <w:spacing w:line="276" w:lineRule="auto"/>
        <w:ind w:right="-2" w:firstLine="709"/>
        <w:jc w:val="both"/>
        <w:rPr>
          <w:bCs/>
          <w:sz w:val="26"/>
          <w:szCs w:val="26"/>
        </w:rPr>
      </w:pPr>
      <w:r w:rsidRPr="00E176D9">
        <w:rPr>
          <w:bCs/>
          <w:sz w:val="26"/>
          <w:szCs w:val="26"/>
        </w:rPr>
        <w:t>- грамотами и медалями за 1</w:t>
      </w:r>
      <w:r w:rsidR="00A74223" w:rsidRPr="00E176D9">
        <w:rPr>
          <w:bCs/>
          <w:sz w:val="26"/>
          <w:szCs w:val="26"/>
        </w:rPr>
        <w:t>, 2,</w:t>
      </w:r>
      <w:r w:rsidRPr="00E176D9">
        <w:rPr>
          <w:bCs/>
          <w:sz w:val="26"/>
          <w:szCs w:val="26"/>
        </w:rPr>
        <w:t xml:space="preserve"> 3 место;</w:t>
      </w:r>
    </w:p>
    <w:p w:rsidR="0090295D" w:rsidRPr="00E176D9" w:rsidRDefault="0090295D" w:rsidP="0090295D">
      <w:pPr>
        <w:pStyle w:val="a3"/>
        <w:tabs>
          <w:tab w:val="left" w:pos="567"/>
        </w:tabs>
        <w:spacing w:line="276" w:lineRule="auto"/>
        <w:ind w:right="-2" w:firstLine="709"/>
        <w:jc w:val="both"/>
        <w:rPr>
          <w:bCs/>
          <w:sz w:val="26"/>
          <w:szCs w:val="26"/>
        </w:rPr>
      </w:pPr>
      <w:r w:rsidRPr="00E176D9">
        <w:rPr>
          <w:bCs/>
          <w:sz w:val="26"/>
          <w:szCs w:val="26"/>
        </w:rPr>
        <w:t xml:space="preserve">- кубком за 1 </w:t>
      </w:r>
      <w:r w:rsidR="00E176D9" w:rsidRPr="00E176D9">
        <w:rPr>
          <w:bCs/>
          <w:sz w:val="26"/>
          <w:szCs w:val="26"/>
        </w:rPr>
        <w:t>место.</w:t>
      </w:r>
    </w:p>
    <w:p w:rsidR="00E176D9" w:rsidRPr="000660FC" w:rsidRDefault="0090295D" w:rsidP="000660FC">
      <w:pPr>
        <w:pStyle w:val="a3"/>
        <w:spacing w:after="240" w:line="276" w:lineRule="auto"/>
        <w:ind w:right="-2" w:firstLine="567"/>
        <w:jc w:val="both"/>
        <w:rPr>
          <w:bCs/>
          <w:sz w:val="26"/>
          <w:szCs w:val="26"/>
        </w:rPr>
      </w:pPr>
      <w:r w:rsidRPr="00E176D9">
        <w:rPr>
          <w:sz w:val="26"/>
          <w:szCs w:val="26"/>
        </w:rPr>
        <w:t xml:space="preserve">8.2. </w:t>
      </w:r>
      <w:r w:rsidRPr="00E176D9">
        <w:rPr>
          <w:bCs/>
          <w:sz w:val="26"/>
          <w:szCs w:val="26"/>
        </w:rPr>
        <w:t>Команды</w:t>
      </w:r>
      <w:r w:rsidR="00275AA8" w:rsidRPr="00E176D9">
        <w:rPr>
          <w:bCs/>
          <w:sz w:val="26"/>
          <w:szCs w:val="26"/>
        </w:rPr>
        <w:t xml:space="preserve"> –</w:t>
      </w:r>
      <w:r w:rsidR="0091042F" w:rsidRPr="00E176D9">
        <w:rPr>
          <w:bCs/>
          <w:sz w:val="26"/>
          <w:szCs w:val="26"/>
        </w:rPr>
        <w:t xml:space="preserve"> </w:t>
      </w:r>
      <w:r w:rsidR="00275AA8" w:rsidRPr="00E176D9">
        <w:rPr>
          <w:bCs/>
          <w:sz w:val="26"/>
          <w:szCs w:val="26"/>
        </w:rPr>
        <w:t xml:space="preserve">победительницы и команды-призеры в командном первенстве </w:t>
      </w:r>
      <w:r w:rsidR="003D7ACE" w:rsidRPr="00E176D9">
        <w:rPr>
          <w:bCs/>
          <w:sz w:val="26"/>
          <w:szCs w:val="26"/>
        </w:rPr>
        <w:t>за 1</w:t>
      </w:r>
      <w:r w:rsidR="00A74223" w:rsidRPr="00E176D9">
        <w:rPr>
          <w:bCs/>
          <w:sz w:val="26"/>
          <w:szCs w:val="26"/>
        </w:rPr>
        <w:t xml:space="preserve">, 2, </w:t>
      </w:r>
      <w:r w:rsidR="003D7ACE" w:rsidRPr="00E176D9">
        <w:rPr>
          <w:bCs/>
          <w:sz w:val="26"/>
          <w:szCs w:val="26"/>
        </w:rPr>
        <w:t xml:space="preserve">3 место </w:t>
      </w:r>
      <w:r w:rsidR="00275AA8" w:rsidRPr="00E176D9">
        <w:rPr>
          <w:bCs/>
          <w:sz w:val="26"/>
          <w:szCs w:val="26"/>
        </w:rPr>
        <w:t xml:space="preserve">награждаются </w:t>
      </w:r>
      <w:r w:rsidR="00852F2E">
        <w:rPr>
          <w:bCs/>
          <w:sz w:val="26"/>
          <w:szCs w:val="26"/>
        </w:rPr>
        <w:t>грамотами и памятными призами.</w:t>
      </w:r>
    </w:p>
    <w:p w:rsidR="008324B6" w:rsidRPr="00E176D9" w:rsidRDefault="00BA66DF" w:rsidP="000660FC">
      <w:pPr>
        <w:tabs>
          <w:tab w:val="left" w:pos="567"/>
        </w:tabs>
        <w:spacing w:line="276" w:lineRule="auto"/>
        <w:ind w:right="-2"/>
        <w:jc w:val="center"/>
        <w:rPr>
          <w:rFonts w:ascii="Times New Roman" w:hAnsi="Times New Roman" w:cs="Times New Roman"/>
          <w:sz w:val="26"/>
          <w:szCs w:val="26"/>
          <w:lang w:eastAsia="ru-RU"/>
        </w:rPr>
      </w:pPr>
      <w:r w:rsidRPr="00E176D9">
        <w:rPr>
          <w:rFonts w:ascii="Times New Roman" w:hAnsi="Times New Roman" w:cs="Times New Roman"/>
          <w:sz w:val="26"/>
          <w:szCs w:val="26"/>
          <w:lang w:eastAsia="ru-RU"/>
        </w:rPr>
        <w:t>9. Финансирование</w:t>
      </w:r>
    </w:p>
    <w:p w:rsidR="00622A9A" w:rsidRDefault="008324B6" w:rsidP="008C6F83">
      <w:pPr>
        <w:pStyle w:val="a3"/>
        <w:tabs>
          <w:tab w:val="left" w:pos="567"/>
        </w:tabs>
        <w:spacing w:line="276" w:lineRule="auto"/>
        <w:ind w:firstLine="709"/>
        <w:jc w:val="both"/>
        <w:rPr>
          <w:bCs/>
          <w:sz w:val="26"/>
          <w:szCs w:val="26"/>
        </w:rPr>
      </w:pPr>
      <w:r w:rsidRPr="00E176D9">
        <w:rPr>
          <w:bCs/>
          <w:sz w:val="26"/>
          <w:szCs w:val="26"/>
        </w:rPr>
        <w:t xml:space="preserve">Расходы, связанные с проведением </w:t>
      </w:r>
      <w:r w:rsidR="00BA66DF" w:rsidRPr="00E176D9">
        <w:rPr>
          <w:bCs/>
          <w:sz w:val="26"/>
          <w:szCs w:val="26"/>
        </w:rPr>
        <w:t>Фестивал</w:t>
      </w:r>
      <w:r w:rsidR="00193B1F" w:rsidRPr="00E176D9">
        <w:rPr>
          <w:bCs/>
          <w:sz w:val="26"/>
          <w:szCs w:val="26"/>
        </w:rPr>
        <w:t>я</w:t>
      </w:r>
      <w:r w:rsidRPr="00E176D9">
        <w:rPr>
          <w:bCs/>
          <w:sz w:val="26"/>
          <w:szCs w:val="26"/>
        </w:rPr>
        <w:t xml:space="preserve"> ГТО, несёт МАУ «ЦСМ г. Усинска», в предел</w:t>
      </w:r>
      <w:r w:rsidR="00193B1F" w:rsidRPr="00E176D9">
        <w:rPr>
          <w:bCs/>
          <w:sz w:val="26"/>
          <w:szCs w:val="26"/>
        </w:rPr>
        <w:t>ах выделяемых бюджетных средств.</w:t>
      </w:r>
    </w:p>
    <w:p w:rsidR="00622A9A" w:rsidRPr="000660FC" w:rsidRDefault="00622A9A" w:rsidP="000660FC">
      <w:pPr>
        <w:pStyle w:val="a3"/>
        <w:tabs>
          <w:tab w:val="left" w:pos="567"/>
        </w:tabs>
        <w:spacing w:line="276" w:lineRule="auto"/>
        <w:ind w:firstLine="709"/>
        <w:jc w:val="both"/>
        <w:rPr>
          <w:bCs/>
          <w:sz w:val="26"/>
          <w:szCs w:val="26"/>
        </w:rPr>
      </w:pPr>
    </w:p>
    <w:p w:rsidR="006452F2" w:rsidRPr="008C6F83" w:rsidRDefault="008324B6" w:rsidP="008C6F83">
      <w:pPr>
        <w:pStyle w:val="a3"/>
        <w:spacing w:line="276" w:lineRule="auto"/>
        <w:jc w:val="center"/>
        <w:rPr>
          <w:b/>
          <w:sz w:val="26"/>
          <w:szCs w:val="26"/>
        </w:rPr>
      </w:pPr>
      <w:r w:rsidRPr="0090236D">
        <w:rPr>
          <w:b/>
          <w:sz w:val="26"/>
          <w:szCs w:val="26"/>
        </w:rPr>
        <w:lastRenderedPageBreak/>
        <w:t xml:space="preserve">Настоящее положение является официальным приглашением для участия в </w:t>
      </w:r>
      <w:r w:rsidR="00DC4F1F" w:rsidRPr="0090236D">
        <w:rPr>
          <w:b/>
          <w:sz w:val="26"/>
          <w:szCs w:val="26"/>
        </w:rPr>
        <w:t>Фестивал</w:t>
      </w:r>
      <w:r w:rsidR="00193B1F">
        <w:rPr>
          <w:b/>
          <w:sz w:val="26"/>
          <w:szCs w:val="26"/>
        </w:rPr>
        <w:t>е</w:t>
      </w:r>
      <w:r w:rsidR="00E344D7" w:rsidRPr="0090236D">
        <w:rPr>
          <w:b/>
          <w:sz w:val="26"/>
          <w:szCs w:val="26"/>
        </w:rPr>
        <w:t xml:space="preserve"> ГТО</w:t>
      </w:r>
    </w:p>
    <w:p w:rsidR="00EB3687" w:rsidRDefault="00EB3687" w:rsidP="00EB3687">
      <w:pPr>
        <w:pStyle w:val="a5"/>
        <w:tabs>
          <w:tab w:val="left" w:pos="567"/>
        </w:tabs>
        <w:spacing w:after="0" w:line="276" w:lineRule="auto"/>
        <w:ind w:left="0"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 1 </w:t>
      </w:r>
    </w:p>
    <w:p w:rsidR="000660FC" w:rsidRPr="002716C7" w:rsidRDefault="00EB3687" w:rsidP="002716C7">
      <w:pPr>
        <w:pStyle w:val="a5"/>
        <w:tabs>
          <w:tab w:val="left" w:pos="567"/>
        </w:tabs>
        <w:spacing w:after="0" w:line="276" w:lineRule="auto"/>
        <w:ind w:left="0" w:right="-2" w:firstLine="709"/>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 4</w:t>
      </w:r>
      <w:r w:rsidR="00543DC4">
        <w:rPr>
          <w:rFonts w:ascii="Times New Roman" w:hAnsi="Times New Roman" w:cs="Times New Roman"/>
          <w:sz w:val="24"/>
          <w:szCs w:val="24"/>
          <w:lang w:eastAsia="ru-RU"/>
        </w:rPr>
        <w:t>.1.</w:t>
      </w:r>
      <w:r w:rsidR="00C1630E">
        <w:rPr>
          <w:rFonts w:ascii="Times New Roman" w:hAnsi="Times New Roman" w:cs="Times New Roman"/>
          <w:sz w:val="24"/>
          <w:szCs w:val="24"/>
          <w:lang w:eastAsia="ru-RU"/>
        </w:rPr>
        <w:t xml:space="preserve"> Положения </w:t>
      </w:r>
    </w:p>
    <w:p w:rsidR="000660FC" w:rsidRPr="000660FC" w:rsidRDefault="000660FC" w:rsidP="000660FC">
      <w:pPr>
        <w:spacing w:line="240" w:lineRule="auto"/>
        <w:jc w:val="both"/>
        <w:rPr>
          <w:rFonts w:ascii="Times New Roman" w:hAnsi="Times New Roman"/>
          <w:b/>
          <w:bCs/>
          <w:sz w:val="24"/>
          <w:szCs w:val="24"/>
        </w:rPr>
      </w:pPr>
      <w:r w:rsidRPr="000660FC">
        <w:rPr>
          <w:rFonts w:ascii="Times New Roman" w:hAnsi="Times New Roman"/>
          <w:bCs/>
          <w:sz w:val="24"/>
          <w:szCs w:val="24"/>
        </w:rPr>
        <w:t>Программа</w:t>
      </w:r>
      <w:r w:rsidRPr="000660FC">
        <w:rPr>
          <w:rFonts w:ascii="Times New Roman" w:hAnsi="Times New Roman"/>
          <w:b/>
          <w:bCs/>
          <w:sz w:val="24"/>
          <w:szCs w:val="24"/>
        </w:rPr>
        <w:t xml:space="preserve"> зимнего Фестиваля ГТО </w:t>
      </w:r>
      <w:r w:rsidR="009A7BCF" w:rsidRPr="009A7BCF">
        <w:rPr>
          <w:rFonts w:ascii="Times New Roman" w:hAnsi="Times New Roman"/>
          <w:b/>
          <w:bCs/>
          <w:sz w:val="24"/>
          <w:szCs w:val="24"/>
        </w:rPr>
        <w:t xml:space="preserve">среди мальчиков и девочек, юношей и девушек общеобразовательных учреждений </w:t>
      </w:r>
      <w:r w:rsidR="009A7BCF">
        <w:rPr>
          <w:rFonts w:ascii="Times New Roman" w:hAnsi="Times New Roman"/>
          <w:b/>
          <w:bCs/>
          <w:sz w:val="24"/>
          <w:szCs w:val="24"/>
        </w:rPr>
        <w:t>МО ГО «Усинск»:</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1136"/>
        <w:gridCol w:w="1283"/>
        <w:gridCol w:w="1127"/>
        <w:gridCol w:w="1275"/>
        <w:gridCol w:w="1134"/>
        <w:gridCol w:w="992"/>
      </w:tblGrid>
      <w:tr w:rsidR="000660FC" w:rsidRPr="000660FC" w:rsidTr="00C80498">
        <w:tc>
          <w:tcPr>
            <w:tcW w:w="2692" w:type="dxa"/>
            <w:vMerge w:val="restart"/>
            <w:shd w:val="clear" w:color="auto" w:fill="auto"/>
          </w:tcPr>
          <w:p w:rsidR="000660FC" w:rsidRPr="000660FC" w:rsidRDefault="000660FC" w:rsidP="000660FC">
            <w:pPr>
              <w:spacing w:after="0" w:line="240" w:lineRule="auto"/>
              <w:jc w:val="both"/>
              <w:rPr>
                <w:rFonts w:ascii="Times New Roman" w:eastAsia="Calibri" w:hAnsi="Times New Roman"/>
              </w:rPr>
            </w:pPr>
            <w:r w:rsidRPr="000660FC">
              <w:rPr>
                <w:rFonts w:ascii="Times New Roman" w:eastAsia="Calibri" w:hAnsi="Times New Roman"/>
              </w:rPr>
              <w:t>Вид испытания (тест)</w:t>
            </w:r>
          </w:p>
        </w:tc>
        <w:tc>
          <w:tcPr>
            <w:tcW w:w="2419" w:type="dxa"/>
            <w:gridSpan w:val="2"/>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lang w:val="en-US"/>
              </w:rPr>
              <w:t>III</w:t>
            </w:r>
            <w:r w:rsidRPr="000660FC">
              <w:rPr>
                <w:rFonts w:ascii="Times New Roman" w:eastAsia="Calibri" w:hAnsi="Times New Roman"/>
              </w:rPr>
              <w:t xml:space="preserve"> ступень</w:t>
            </w:r>
          </w:p>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(11-12 лет)</w:t>
            </w:r>
          </w:p>
          <w:p w:rsidR="000660FC" w:rsidRPr="000660FC" w:rsidRDefault="000660FC" w:rsidP="000660FC">
            <w:pPr>
              <w:spacing w:after="0" w:line="240" w:lineRule="auto"/>
              <w:jc w:val="center"/>
              <w:rPr>
                <w:rFonts w:ascii="Times New Roman" w:eastAsia="Calibri" w:hAnsi="Times New Roman"/>
              </w:rPr>
            </w:pPr>
          </w:p>
        </w:tc>
        <w:tc>
          <w:tcPr>
            <w:tcW w:w="2402" w:type="dxa"/>
            <w:gridSpan w:val="2"/>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lang w:val="en-US"/>
              </w:rPr>
              <w:t>IV</w:t>
            </w:r>
            <w:r w:rsidRPr="000660FC">
              <w:rPr>
                <w:rFonts w:ascii="Times New Roman" w:eastAsia="Calibri" w:hAnsi="Times New Roman"/>
              </w:rPr>
              <w:t>ступень</w:t>
            </w:r>
          </w:p>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(13-15 лет)</w:t>
            </w:r>
          </w:p>
        </w:tc>
        <w:tc>
          <w:tcPr>
            <w:tcW w:w="2126" w:type="dxa"/>
            <w:gridSpan w:val="2"/>
            <w:shd w:val="clear" w:color="auto" w:fill="auto"/>
          </w:tcPr>
          <w:p w:rsidR="000660FC" w:rsidRPr="000660FC" w:rsidRDefault="00FB3036" w:rsidP="000660FC">
            <w:pPr>
              <w:spacing w:after="0" w:line="240" w:lineRule="auto"/>
              <w:jc w:val="center"/>
              <w:rPr>
                <w:rFonts w:ascii="Times New Roman" w:eastAsia="Calibri" w:hAnsi="Times New Roman"/>
              </w:rPr>
            </w:pPr>
            <w:r>
              <w:rPr>
                <w:rFonts w:ascii="Times New Roman" w:eastAsia="Calibri" w:hAnsi="Times New Roman"/>
                <w:lang w:val="en-US"/>
              </w:rPr>
              <w:t>V</w:t>
            </w:r>
            <w:r>
              <w:rPr>
                <w:rFonts w:ascii="Times New Roman" w:eastAsia="Calibri" w:hAnsi="Times New Roman"/>
              </w:rPr>
              <w:t xml:space="preserve"> </w:t>
            </w:r>
            <w:r w:rsidR="000660FC" w:rsidRPr="000660FC">
              <w:rPr>
                <w:rFonts w:ascii="Times New Roman" w:eastAsia="Calibri" w:hAnsi="Times New Roman"/>
              </w:rPr>
              <w:t>ступень</w:t>
            </w:r>
          </w:p>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(16-17 лет)</w:t>
            </w:r>
          </w:p>
        </w:tc>
      </w:tr>
      <w:tr w:rsidR="000660FC" w:rsidRPr="000660FC" w:rsidTr="00C80498">
        <w:tc>
          <w:tcPr>
            <w:tcW w:w="2692" w:type="dxa"/>
            <w:vMerge/>
            <w:shd w:val="clear" w:color="auto" w:fill="auto"/>
          </w:tcPr>
          <w:p w:rsidR="000660FC" w:rsidRPr="000660FC" w:rsidRDefault="000660FC" w:rsidP="000660FC">
            <w:pPr>
              <w:spacing w:after="0" w:line="240" w:lineRule="auto"/>
              <w:jc w:val="both"/>
              <w:rPr>
                <w:rFonts w:ascii="Times New Roman" w:eastAsia="Calibri" w:hAnsi="Times New Roman"/>
              </w:rPr>
            </w:pPr>
          </w:p>
        </w:tc>
        <w:tc>
          <w:tcPr>
            <w:tcW w:w="2419" w:type="dxa"/>
            <w:gridSpan w:val="2"/>
            <w:shd w:val="clear" w:color="auto" w:fill="auto"/>
          </w:tcPr>
          <w:p w:rsidR="000660FC" w:rsidRPr="000660FC" w:rsidRDefault="000660FC" w:rsidP="000660FC">
            <w:pPr>
              <w:spacing w:after="0" w:line="240" w:lineRule="auto"/>
              <w:jc w:val="center"/>
              <w:rPr>
                <w:rFonts w:ascii="Times New Roman" w:eastAsia="Calibri" w:hAnsi="Times New Roman"/>
              </w:rPr>
            </w:pPr>
          </w:p>
        </w:tc>
        <w:tc>
          <w:tcPr>
            <w:tcW w:w="2402" w:type="dxa"/>
            <w:gridSpan w:val="2"/>
            <w:shd w:val="clear" w:color="auto" w:fill="auto"/>
          </w:tcPr>
          <w:p w:rsidR="000660FC" w:rsidRPr="000660FC" w:rsidRDefault="000660FC" w:rsidP="000660FC">
            <w:pPr>
              <w:spacing w:after="0" w:line="240" w:lineRule="auto"/>
              <w:jc w:val="center"/>
              <w:rPr>
                <w:rFonts w:ascii="Times New Roman" w:eastAsia="Calibri" w:hAnsi="Times New Roman"/>
              </w:rPr>
            </w:pPr>
          </w:p>
        </w:tc>
        <w:tc>
          <w:tcPr>
            <w:tcW w:w="2126" w:type="dxa"/>
            <w:gridSpan w:val="2"/>
            <w:shd w:val="clear" w:color="auto" w:fill="auto"/>
          </w:tcPr>
          <w:p w:rsidR="000660FC" w:rsidRPr="000660FC" w:rsidRDefault="000660FC" w:rsidP="000660FC">
            <w:pPr>
              <w:spacing w:after="0" w:line="240" w:lineRule="auto"/>
              <w:jc w:val="center"/>
              <w:rPr>
                <w:rFonts w:ascii="Times New Roman" w:eastAsia="Calibri" w:hAnsi="Times New Roman"/>
              </w:rPr>
            </w:pPr>
          </w:p>
        </w:tc>
      </w:tr>
      <w:tr w:rsidR="000660FC" w:rsidRPr="000660FC" w:rsidTr="00621819">
        <w:tc>
          <w:tcPr>
            <w:tcW w:w="2692" w:type="dxa"/>
            <w:vMerge/>
            <w:shd w:val="clear" w:color="auto" w:fill="auto"/>
          </w:tcPr>
          <w:p w:rsidR="000660FC" w:rsidRPr="000660FC" w:rsidRDefault="000660FC" w:rsidP="000660FC">
            <w:pPr>
              <w:spacing w:after="0" w:line="240" w:lineRule="auto"/>
              <w:jc w:val="both"/>
              <w:rPr>
                <w:rFonts w:ascii="Times New Roman" w:eastAsia="Calibri" w:hAnsi="Times New Roman"/>
              </w:rPr>
            </w:pP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м</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д</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м</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д</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м</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д</w:t>
            </w:r>
          </w:p>
        </w:tc>
      </w:tr>
      <w:tr w:rsidR="000660FC" w:rsidRPr="000660FC" w:rsidTr="00C80498">
        <w:tc>
          <w:tcPr>
            <w:tcW w:w="9639" w:type="dxa"/>
            <w:gridSpan w:val="7"/>
            <w:shd w:val="clear" w:color="auto" w:fill="auto"/>
          </w:tcPr>
          <w:p w:rsidR="000660FC" w:rsidRPr="000660FC" w:rsidRDefault="00621819" w:rsidP="009A7BCF">
            <w:pPr>
              <w:spacing w:after="0" w:line="240" w:lineRule="auto"/>
              <w:jc w:val="center"/>
              <w:rPr>
                <w:rFonts w:ascii="Times New Roman" w:eastAsia="Calibri" w:hAnsi="Times New Roman"/>
              </w:rPr>
            </w:pPr>
            <w:r>
              <w:rPr>
                <w:rFonts w:ascii="Times New Roman" w:eastAsia="Calibri" w:hAnsi="Times New Roman"/>
                <w:b/>
              </w:rPr>
              <w:t xml:space="preserve">                               </w:t>
            </w:r>
            <w:r w:rsidR="009A7BCF">
              <w:rPr>
                <w:rFonts w:ascii="Times New Roman" w:eastAsia="Calibri" w:hAnsi="Times New Roman"/>
                <w:b/>
              </w:rPr>
              <w:t>с 4</w:t>
            </w:r>
            <w:r w:rsidR="008715F1">
              <w:rPr>
                <w:rFonts w:ascii="Times New Roman" w:eastAsia="Calibri" w:hAnsi="Times New Roman"/>
                <w:b/>
              </w:rPr>
              <w:t xml:space="preserve"> </w:t>
            </w:r>
            <w:r w:rsidR="009A7BCF">
              <w:rPr>
                <w:rFonts w:ascii="Times New Roman" w:eastAsia="Calibri" w:hAnsi="Times New Roman"/>
                <w:b/>
              </w:rPr>
              <w:t>марта</w:t>
            </w:r>
            <w:r w:rsidR="008C6F83">
              <w:rPr>
                <w:rFonts w:ascii="Times New Roman" w:eastAsia="Calibri" w:hAnsi="Times New Roman"/>
                <w:b/>
              </w:rPr>
              <w:t xml:space="preserve"> </w:t>
            </w:r>
            <w:r w:rsidR="008715F1">
              <w:rPr>
                <w:rFonts w:ascii="Times New Roman" w:eastAsia="Calibri" w:hAnsi="Times New Roman"/>
                <w:b/>
              </w:rPr>
              <w:t xml:space="preserve">по </w:t>
            </w:r>
            <w:r w:rsidR="009A7BCF">
              <w:rPr>
                <w:rFonts w:ascii="Times New Roman" w:eastAsia="Calibri" w:hAnsi="Times New Roman"/>
                <w:b/>
              </w:rPr>
              <w:t>13</w:t>
            </w:r>
            <w:r w:rsidR="000660FC" w:rsidRPr="000660FC">
              <w:rPr>
                <w:rFonts w:ascii="Times New Roman" w:eastAsia="Calibri" w:hAnsi="Times New Roman"/>
                <w:b/>
              </w:rPr>
              <w:t xml:space="preserve"> </w:t>
            </w:r>
            <w:r w:rsidR="00622A9A">
              <w:rPr>
                <w:rFonts w:ascii="Times New Roman" w:eastAsia="Calibri" w:hAnsi="Times New Roman"/>
                <w:b/>
              </w:rPr>
              <w:t>марта</w:t>
            </w:r>
            <w:r w:rsidR="008715F1">
              <w:rPr>
                <w:rFonts w:ascii="Times New Roman" w:eastAsia="Calibri" w:hAnsi="Times New Roman"/>
                <w:b/>
              </w:rPr>
              <w:t xml:space="preserve"> 2022</w:t>
            </w:r>
            <w:r w:rsidR="000660FC" w:rsidRPr="000660FC">
              <w:rPr>
                <w:rFonts w:ascii="Times New Roman" w:eastAsia="Calibri" w:hAnsi="Times New Roman"/>
                <w:b/>
              </w:rPr>
              <w:t xml:space="preserve"> г. </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 xml:space="preserve">Подтягивание из виса на высокой перекладине </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Подтягивание из виса лёжа на низкой перекладине 90 см. (кол. раз)</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Сгибание и разгибание рук в упоре лежа на полу</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p w:rsidR="000660FC" w:rsidRPr="000660FC" w:rsidRDefault="000660FC" w:rsidP="000660FC">
            <w:pPr>
              <w:spacing w:after="0" w:line="240" w:lineRule="auto"/>
              <w:jc w:val="center"/>
              <w:rPr>
                <w:rFonts w:ascii="Times New Roman" w:eastAsia="Calibri" w:hAnsi="Times New Roman"/>
              </w:rPr>
            </w:pP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p w:rsidR="000660FC" w:rsidRPr="000660FC" w:rsidRDefault="000660FC" w:rsidP="000660FC">
            <w:pPr>
              <w:spacing w:after="0" w:line="240" w:lineRule="auto"/>
              <w:jc w:val="center"/>
              <w:rPr>
                <w:rFonts w:ascii="Times New Roman" w:eastAsia="Calibri" w:hAnsi="Times New Roman"/>
              </w:rPr>
            </w:pP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Наклон вперед из положения стоя с прямыми ногами на гимнастической скамье</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Прыжок в длину (с места толчком двумя ногами)</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FB3036" w:rsidP="000660FC">
            <w:pPr>
              <w:spacing w:after="0" w:line="240" w:lineRule="auto"/>
              <w:jc w:val="center"/>
              <w:rPr>
                <w:rFonts w:ascii="Times New Roman" w:eastAsia="Calibri" w:hAnsi="Times New Roman"/>
              </w:rPr>
            </w:pPr>
            <w:r>
              <w:rPr>
                <w:rFonts w:ascii="Times New Roman" w:eastAsia="Calibri" w:hAnsi="Times New Roman"/>
              </w:rPr>
              <w:t>+</w:t>
            </w:r>
          </w:p>
        </w:tc>
        <w:tc>
          <w:tcPr>
            <w:tcW w:w="992" w:type="dxa"/>
            <w:shd w:val="clear" w:color="auto" w:fill="auto"/>
          </w:tcPr>
          <w:p w:rsidR="000660FC" w:rsidRPr="000660FC" w:rsidRDefault="00FB3036" w:rsidP="000660FC">
            <w:pPr>
              <w:spacing w:after="0" w:line="240" w:lineRule="auto"/>
              <w:jc w:val="center"/>
              <w:rPr>
                <w:rFonts w:ascii="Times New Roman" w:eastAsia="Calibri" w:hAnsi="Times New Roman"/>
              </w:rPr>
            </w:pPr>
            <w:r>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Поднимание туловища из положения лёжа на спине (количество раз за 1 минуту)</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Бег на лыжах 5 км.</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Бег на лыжах 3 км.</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Бег на лыжах 2 км.</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0660FC" w:rsidP="000660FC">
            <w:pPr>
              <w:spacing w:after="0" w:line="240" w:lineRule="auto"/>
              <w:rPr>
                <w:rFonts w:ascii="Times New Roman" w:eastAsia="Calibri" w:hAnsi="Times New Roman"/>
              </w:rPr>
            </w:pPr>
            <w:r w:rsidRPr="000660FC">
              <w:rPr>
                <w:rFonts w:ascii="Times New Roman" w:eastAsia="Calibri" w:hAnsi="Times New Roman"/>
              </w:rPr>
              <w:t>Передвижение на лыжах 3 км.</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r w:rsidR="000660FC" w:rsidRPr="000660FC" w:rsidTr="00621819">
        <w:tc>
          <w:tcPr>
            <w:tcW w:w="2692" w:type="dxa"/>
            <w:shd w:val="clear" w:color="auto" w:fill="auto"/>
          </w:tcPr>
          <w:p w:rsidR="000660FC" w:rsidRPr="000660FC" w:rsidRDefault="00C80498" w:rsidP="000660FC">
            <w:pPr>
              <w:spacing w:after="0" w:line="240" w:lineRule="auto"/>
              <w:rPr>
                <w:rFonts w:ascii="Times New Roman" w:eastAsia="Calibri" w:hAnsi="Times New Roman"/>
              </w:rPr>
            </w:pPr>
            <w:r w:rsidRPr="00C80498">
              <w:rPr>
                <w:rFonts w:ascii="Times New Roman" w:eastAsia="Calibri" w:hAnsi="Times New Roman"/>
              </w:rPr>
              <w:t>Стрельба из положения сидя с опорой локтей о стол и с упора для винтовки, дистанция 10 м (очки): из пневматической винтовки с диоптрическим прицелом, либо «Электрическое оружия»</w:t>
            </w:r>
          </w:p>
        </w:tc>
        <w:tc>
          <w:tcPr>
            <w:tcW w:w="1136"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83"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27"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275"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1134"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c>
          <w:tcPr>
            <w:tcW w:w="992" w:type="dxa"/>
            <w:shd w:val="clear" w:color="auto" w:fill="auto"/>
          </w:tcPr>
          <w:p w:rsidR="000660FC" w:rsidRPr="000660FC" w:rsidRDefault="000660FC" w:rsidP="000660FC">
            <w:pPr>
              <w:spacing w:after="0" w:line="240" w:lineRule="auto"/>
              <w:jc w:val="center"/>
              <w:rPr>
                <w:rFonts w:ascii="Times New Roman" w:eastAsia="Calibri" w:hAnsi="Times New Roman"/>
              </w:rPr>
            </w:pPr>
            <w:r w:rsidRPr="000660FC">
              <w:rPr>
                <w:rFonts w:ascii="Times New Roman" w:eastAsia="Calibri" w:hAnsi="Times New Roman"/>
              </w:rPr>
              <w:t>+</w:t>
            </w:r>
          </w:p>
        </w:tc>
      </w:tr>
    </w:tbl>
    <w:p w:rsidR="00C80498" w:rsidRDefault="00C80498"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9A7BCF" w:rsidRDefault="009A7BCF" w:rsidP="004A46AC">
      <w:pPr>
        <w:spacing w:after="0" w:line="240" w:lineRule="auto"/>
        <w:rPr>
          <w:rFonts w:ascii="Times New Roman" w:hAnsi="Times New Roman"/>
          <w:sz w:val="24"/>
          <w:szCs w:val="24"/>
        </w:rPr>
      </w:pPr>
    </w:p>
    <w:p w:rsidR="008C6F83" w:rsidRDefault="008C6F83" w:rsidP="004A46AC">
      <w:pPr>
        <w:spacing w:after="0" w:line="240" w:lineRule="auto"/>
        <w:rPr>
          <w:rFonts w:ascii="Times New Roman" w:hAnsi="Times New Roman"/>
          <w:sz w:val="24"/>
          <w:szCs w:val="24"/>
        </w:rPr>
      </w:pPr>
    </w:p>
    <w:p w:rsidR="008C6F83" w:rsidRDefault="008C6F83" w:rsidP="004A46AC">
      <w:pPr>
        <w:spacing w:after="0" w:line="240" w:lineRule="auto"/>
        <w:rPr>
          <w:rFonts w:ascii="Times New Roman" w:hAnsi="Times New Roman"/>
          <w:sz w:val="24"/>
          <w:szCs w:val="24"/>
        </w:rPr>
      </w:pPr>
    </w:p>
    <w:p w:rsidR="008C6F83" w:rsidRDefault="008C6F83"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Pr="000660FC" w:rsidRDefault="002716C7" w:rsidP="002716C7">
      <w:pPr>
        <w:spacing w:line="240" w:lineRule="auto"/>
        <w:ind w:left="-993" w:firstLine="993"/>
        <w:jc w:val="both"/>
        <w:rPr>
          <w:rFonts w:ascii="Times New Roman" w:hAnsi="Times New Roman"/>
          <w:b/>
          <w:bCs/>
          <w:sz w:val="24"/>
          <w:szCs w:val="24"/>
        </w:rPr>
      </w:pPr>
      <w:r w:rsidRPr="000660FC">
        <w:rPr>
          <w:rFonts w:ascii="Times New Roman" w:hAnsi="Times New Roman"/>
          <w:bCs/>
          <w:sz w:val="24"/>
          <w:szCs w:val="24"/>
        </w:rPr>
        <w:t>Программа</w:t>
      </w:r>
      <w:r w:rsidRPr="000660FC">
        <w:rPr>
          <w:rFonts w:ascii="Times New Roman" w:hAnsi="Times New Roman"/>
          <w:b/>
          <w:bCs/>
          <w:sz w:val="24"/>
          <w:szCs w:val="24"/>
        </w:rPr>
        <w:t xml:space="preserve"> зимнего Фестиваля ГТО среди участников </w:t>
      </w:r>
      <w:r w:rsidRPr="000660FC">
        <w:rPr>
          <w:rFonts w:ascii="Times New Roman" w:hAnsi="Times New Roman"/>
          <w:b/>
          <w:bCs/>
          <w:sz w:val="24"/>
          <w:szCs w:val="24"/>
          <w:lang w:val="en-US"/>
        </w:rPr>
        <w:t>VI</w:t>
      </w:r>
      <w:r w:rsidRPr="000660FC">
        <w:rPr>
          <w:rFonts w:ascii="Times New Roman" w:hAnsi="Times New Roman"/>
          <w:b/>
          <w:bCs/>
          <w:sz w:val="24"/>
          <w:szCs w:val="24"/>
        </w:rPr>
        <w:t xml:space="preserve">, </w:t>
      </w:r>
      <w:r w:rsidRPr="000660FC">
        <w:rPr>
          <w:rFonts w:ascii="Times New Roman" w:hAnsi="Times New Roman"/>
          <w:b/>
          <w:bCs/>
          <w:sz w:val="24"/>
          <w:szCs w:val="24"/>
          <w:lang w:val="en-US"/>
        </w:rPr>
        <w:t>VII</w:t>
      </w:r>
      <w:r w:rsidRPr="000660FC">
        <w:rPr>
          <w:rFonts w:ascii="Times New Roman" w:hAnsi="Times New Roman"/>
          <w:b/>
          <w:bCs/>
          <w:sz w:val="24"/>
          <w:szCs w:val="24"/>
        </w:rPr>
        <w:t xml:space="preserve"> ступени и ветеранов:</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09"/>
        <w:gridCol w:w="645"/>
        <w:gridCol w:w="618"/>
        <w:gridCol w:w="584"/>
        <w:gridCol w:w="618"/>
        <w:gridCol w:w="584"/>
        <w:gridCol w:w="618"/>
        <w:gridCol w:w="584"/>
        <w:gridCol w:w="618"/>
        <w:gridCol w:w="584"/>
        <w:gridCol w:w="662"/>
        <w:gridCol w:w="689"/>
      </w:tblGrid>
      <w:tr w:rsidR="002716C7" w:rsidRPr="000660FC" w:rsidTr="00543853">
        <w:tc>
          <w:tcPr>
            <w:tcW w:w="2552" w:type="dxa"/>
            <w:vMerge w:val="restart"/>
            <w:shd w:val="clear" w:color="auto" w:fill="auto"/>
          </w:tcPr>
          <w:p w:rsidR="002716C7" w:rsidRPr="000660FC" w:rsidRDefault="002716C7" w:rsidP="00543853">
            <w:pPr>
              <w:spacing w:after="0" w:line="240" w:lineRule="auto"/>
              <w:jc w:val="both"/>
              <w:rPr>
                <w:rFonts w:ascii="Times New Roman" w:eastAsia="Calibri" w:hAnsi="Times New Roman"/>
              </w:rPr>
            </w:pPr>
            <w:r w:rsidRPr="000660FC">
              <w:rPr>
                <w:rFonts w:ascii="Times New Roman" w:eastAsia="Calibri" w:hAnsi="Times New Roman"/>
              </w:rPr>
              <w:t>Вид испытания (тест)</w:t>
            </w:r>
          </w:p>
        </w:tc>
        <w:tc>
          <w:tcPr>
            <w:tcW w:w="1354"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lang w:val="en-US"/>
              </w:rPr>
              <w:t>VI</w:t>
            </w:r>
            <w:r w:rsidRPr="000660FC">
              <w:rPr>
                <w:rFonts w:ascii="Times New Roman" w:eastAsia="Calibri" w:hAnsi="Times New Roman"/>
              </w:rPr>
              <w:t xml:space="preserve"> ступень</w:t>
            </w:r>
          </w:p>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(18-29 лет)</w:t>
            </w:r>
          </w:p>
          <w:p w:rsidR="002716C7" w:rsidRPr="000660FC" w:rsidRDefault="002716C7" w:rsidP="00543853">
            <w:pPr>
              <w:spacing w:after="0" w:line="240" w:lineRule="auto"/>
              <w:jc w:val="center"/>
              <w:rPr>
                <w:rFonts w:ascii="Times New Roman" w:eastAsia="Calibri" w:hAnsi="Times New Roman"/>
              </w:rPr>
            </w:pPr>
          </w:p>
        </w:tc>
        <w:tc>
          <w:tcPr>
            <w:tcW w:w="1202"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lang w:val="en-US"/>
              </w:rPr>
              <w:t>VII</w:t>
            </w:r>
            <w:r w:rsidRPr="000660FC">
              <w:rPr>
                <w:rFonts w:ascii="Times New Roman" w:eastAsia="Calibri" w:hAnsi="Times New Roman"/>
              </w:rPr>
              <w:t xml:space="preserve"> ступень</w:t>
            </w:r>
          </w:p>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(30-39 лет)</w:t>
            </w:r>
          </w:p>
        </w:tc>
        <w:tc>
          <w:tcPr>
            <w:tcW w:w="1202"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lang w:val="en-US"/>
              </w:rPr>
              <w:t>VIII</w:t>
            </w:r>
            <w:r w:rsidRPr="000660FC">
              <w:rPr>
                <w:rFonts w:ascii="Times New Roman" w:eastAsia="Calibri" w:hAnsi="Times New Roman"/>
              </w:rPr>
              <w:t xml:space="preserve"> ступень</w:t>
            </w:r>
          </w:p>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(40-49 лет)</w:t>
            </w:r>
          </w:p>
        </w:tc>
        <w:tc>
          <w:tcPr>
            <w:tcW w:w="1202" w:type="dxa"/>
            <w:gridSpan w:val="2"/>
            <w:shd w:val="clear" w:color="auto" w:fill="auto"/>
          </w:tcPr>
          <w:p w:rsidR="002716C7" w:rsidRPr="000660FC" w:rsidRDefault="002716C7" w:rsidP="00543853">
            <w:pPr>
              <w:spacing w:after="0" w:line="240" w:lineRule="auto"/>
              <w:ind w:left="-27"/>
              <w:jc w:val="center"/>
              <w:rPr>
                <w:rFonts w:ascii="Times New Roman" w:eastAsia="Calibri" w:hAnsi="Times New Roman"/>
              </w:rPr>
            </w:pPr>
            <w:r w:rsidRPr="000660FC">
              <w:rPr>
                <w:rFonts w:ascii="Times New Roman" w:eastAsia="Calibri" w:hAnsi="Times New Roman"/>
                <w:lang w:val="en-US"/>
              </w:rPr>
              <w:t>IX</w:t>
            </w:r>
            <w:r w:rsidRPr="000660FC">
              <w:rPr>
                <w:rFonts w:ascii="Times New Roman" w:eastAsia="Calibri" w:hAnsi="Times New Roman"/>
              </w:rPr>
              <w:t xml:space="preserve"> ступень</w:t>
            </w:r>
          </w:p>
          <w:p w:rsidR="002716C7" w:rsidRPr="000660FC" w:rsidRDefault="002716C7" w:rsidP="00543853">
            <w:pPr>
              <w:spacing w:after="0" w:line="240" w:lineRule="auto"/>
              <w:ind w:left="-27"/>
              <w:jc w:val="center"/>
              <w:rPr>
                <w:rFonts w:ascii="Times New Roman" w:eastAsia="Calibri" w:hAnsi="Times New Roman"/>
                <w:b/>
                <w:bCs/>
              </w:rPr>
            </w:pPr>
            <w:r w:rsidRPr="000660FC">
              <w:rPr>
                <w:rFonts w:ascii="Times New Roman" w:eastAsia="Calibri" w:hAnsi="Times New Roman"/>
              </w:rPr>
              <w:t>(50-59 лет)</w:t>
            </w:r>
          </w:p>
        </w:tc>
        <w:tc>
          <w:tcPr>
            <w:tcW w:w="1202"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lang w:val="en-US"/>
              </w:rPr>
              <w:t>X</w:t>
            </w:r>
            <w:r w:rsidRPr="000660FC">
              <w:rPr>
                <w:rFonts w:ascii="Times New Roman" w:eastAsia="Calibri" w:hAnsi="Times New Roman"/>
              </w:rPr>
              <w:t xml:space="preserve"> ступень</w:t>
            </w:r>
          </w:p>
          <w:p w:rsidR="002716C7" w:rsidRPr="000660FC" w:rsidRDefault="002716C7" w:rsidP="00543853">
            <w:pPr>
              <w:spacing w:after="0" w:line="240" w:lineRule="auto"/>
              <w:jc w:val="center"/>
              <w:rPr>
                <w:rFonts w:ascii="Times New Roman" w:eastAsia="Calibri" w:hAnsi="Times New Roman"/>
                <w:b/>
                <w:bCs/>
              </w:rPr>
            </w:pPr>
            <w:r w:rsidRPr="000660FC">
              <w:rPr>
                <w:rFonts w:ascii="Times New Roman" w:eastAsia="Calibri" w:hAnsi="Times New Roman"/>
              </w:rPr>
              <w:t>(60-69 лет)</w:t>
            </w:r>
          </w:p>
        </w:tc>
        <w:tc>
          <w:tcPr>
            <w:tcW w:w="1351"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lang w:val="en-US"/>
              </w:rPr>
              <w:t>XI</w:t>
            </w:r>
            <w:r w:rsidRPr="000660FC">
              <w:rPr>
                <w:rFonts w:ascii="Times New Roman" w:eastAsia="Calibri" w:hAnsi="Times New Roman"/>
              </w:rPr>
              <w:t xml:space="preserve"> ступень</w:t>
            </w:r>
          </w:p>
          <w:p w:rsidR="002716C7" w:rsidRPr="000660FC" w:rsidRDefault="002716C7" w:rsidP="00543853">
            <w:pPr>
              <w:spacing w:after="0" w:line="240" w:lineRule="auto"/>
              <w:jc w:val="center"/>
              <w:rPr>
                <w:rFonts w:ascii="Times New Roman" w:eastAsia="Calibri" w:hAnsi="Times New Roman"/>
                <w:b/>
                <w:bCs/>
              </w:rPr>
            </w:pPr>
            <w:r w:rsidRPr="000660FC">
              <w:rPr>
                <w:rFonts w:ascii="Times New Roman" w:eastAsia="Calibri" w:hAnsi="Times New Roman"/>
              </w:rPr>
              <w:t>(70 лет и старше)</w:t>
            </w:r>
          </w:p>
        </w:tc>
      </w:tr>
      <w:tr w:rsidR="002716C7" w:rsidRPr="000660FC" w:rsidTr="00543853">
        <w:tc>
          <w:tcPr>
            <w:tcW w:w="2552" w:type="dxa"/>
            <w:vMerge/>
            <w:shd w:val="clear" w:color="auto" w:fill="auto"/>
          </w:tcPr>
          <w:p w:rsidR="002716C7" w:rsidRPr="000660FC" w:rsidRDefault="002716C7" w:rsidP="00543853">
            <w:pPr>
              <w:spacing w:after="0" w:line="240" w:lineRule="auto"/>
              <w:jc w:val="both"/>
              <w:rPr>
                <w:rFonts w:ascii="Times New Roman" w:eastAsia="Calibri" w:hAnsi="Times New Roman"/>
              </w:rPr>
            </w:pPr>
          </w:p>
        </w:tc>
        <w:tc>
          <w:tcPr>
            <w:tcW w:w="1354"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p>
        </w:tc>
        <w:tc>
          <w:tcPr>
            <w:tcW w:w="1202"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p>
        </w:tc>
        <w:tc>
          <w:tcPr>
            <w:tcW w:w="1202"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p>
        </w:tc>
        <w:tc>
          <w:tcPr>
            <w:tcW w:w="1202" w:type="dxa"/>
            <w:gridSpan w:val="2"/>
            <w:shd w:val="clear" w:color="auto" w:fill="auto"/>
          </w:tcPr>
          <w:p w:rsidR="002716C7" w:rsidRPr="000660FC" w:rsidRDefault="002716C7" w:rsidP="00543853">
            <w:pPr>
              <w:spacing w:after="0" w:line="240" w:lineRule="auto"/>
              <w:ind w:left="-27"/>
              <w:jc w:val="center"/>
              <w:rPr>
                <w:rFonts w:ascii="Times New Roman" w:eastAsia="Calibri" w:hAnsi="Times New Roman"/>
              </w:rPr>
            </w:pPr>
          </w:p>
        </w:tc>
        <w:tc>
          <w:tcPr>
            <w:tcW w:w="1202"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p>
        </w:tc>
        <w:tc>
          <w:tcPr>
            <w:tcW w:w="1351" w:type="dxa"/>
            <w:gridSpan w:val="2"/>
            <w:shd w:val="clear" w:color="auto" w:fill="auto"/>
          </w:tcPr>
          <w:p w:rsidR="002716C7" w:rsidRPr="000660FC" w:rsidRDefault="002716C7" w:rsidP="00543853">
            <w:pPr>
              <w:spacing w:after="0" w:line="240" w:lineRule="auto"/>
              <w:jc w:val="center"/>
              <w:rPr>
                <w:rFonts w:ascii="Times New Roman" w:eastAsia="Calibri" w:hAnsi="Times New Roman"/>
              </w:rPr>
            </w:pPr>
          </w:p>
        </w:tc>
      </w:tr>
      <w:tr w:rsidR="002716C7" w:rsidRPr="000660FC" w:rsidTr="00543853">
        <w:tc>
          <w:tcPr>
            <w:tcW w:w="2552" w:type="dxa"/>
            <w:vMerge/>
            <w:shd w:val="clear" w:color="auto" w:fill="auto"/>
          </w:tcPr>
          <w:p w:rsidR="002716C7" w:rsidRPr="000660FC" w:rsidRDefault="002716C7" w:rsidP="00543853">
            <w:pPr>
              <w:spacing w:after="0" w:line="240" w:lineRule="auto"/>
              <w:jc w:val="both"/>
              <w:rPr>
                <w:rFonts w:ascii="Times New Roman" w:eastAsia="Calibri" w:hAnsi="Times New Roman"/>
              </w:rPr>
            </w:pP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муж</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жен</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муж</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жен</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муж</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жен</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муж</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жен</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муж</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жен</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муж</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жен</w:t>
            </w:r>
          </w:p>
        </w:tc>
      </w:tr>
      <w:tr w:rsidR="002716C7" w:rsidRPr="000660FC" w:rsidTr="00543853">
        <w:tc>
          <w:tcPr>
            <w:tcW w:w="10065" w:type="dxa"/>
            <w:gridSpan w:val="13"/>
            <w:shd w:val="clear" w:color="auto" w:fill="auto"/>
          </w:tcPr>
          <w:p w:rsidR="002716C7" w:rsidRPr="000660FC" w:rsidRDefault="002716C7" w:rsidP="00622A9A">
            <w:pPr>
              <w:spacing w:after="0" w:line="240" w:lineRule="auto"/>
              <w:jc w:val="center"/>
              <w:rPr>
                <w:rFonts w:ascii="Times New Roman" w:eastAsia="Calibri" w:hAnsi="Times New Roman"/>
              </w:rPr>
            </w:pPr>
            <w:r>
              <w:rPr>
                <w:rFonts w:ascii="Times New Roman" w:eastAsia="Calibri" w:hAnsi="Times New Roman"/>
                <w:b/>
              </w:rPr>
              <w:t xml:space="preserve">с </w:t>
            </w:r>
            <w:r w:rsidR="00622A9A">
              <w:rPr>
                <w:rFonts w:ascii="Times New Roman" w:eastAsia="Calibri" w:hAnsi="Times New Roman"/>
                <w:b/>
              </w:rPr>
              <w:t>14</w:t>
            </w:r>
            <w:r w:rsidR="008C6F83">
              <w:rPr>
                <w:rFonts w:ascii="Times New Roman" w:eastAsia="Calibri" w:hAnsi="Times New Roman"/>
                <w:b/>
              </w:rPr>
              <w:t xml:space="preserve"> марта</w:t>
            </w:r>
            <w:r>
              <w:rPr>
                <w:rFonts w:ascii="Times New Roman" w:eastAsia="Calibri" w:hAnsi="Times New Roman"/>
                <w:b/>
              </w:rPr>
              <w:t xml:space="preserve"> по </w:t>
            </w:r>
            <w:r w:rsidR="00622A9A">
              <w:rPr>
                <w:rFonts w:ascii="Times New Roman" w:eastAsia="Calibri" w:hAnsi="Times New Roman"/>
                <w:b/>
              </w:rPr>
              <w:t>20</w:t>
            </w:r>
            <w:r>
              <w:rPr>
                <w:rFonts w:ascii="Times New Roman" w:eastAsia="Calibri" w:hAnsi="Times New Roman"/>
                <w:b/>
              </w:rPr>
              <w:t xml:space="preserve"> марта 2022 г.</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Подтягивание из виса на высокой перекладине (или рывок гири 16 кг.)</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Подтягивание из виса лёжа на низкой перекладине 90 см. (кол. раз)</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Сгибание и разгибание рук в упоре лежа на полу</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p w:rsidR="002716C7" w:rsidRPr="000660FC" w:rsidRDefault="002716C7" w:rsidP="00543853">
            <w:pPr>
              <w:spacing w:after="0" w:line="240" w:lineRule="auto"/>
              <w:jc w:val="center"/>
              <w:rPr>
                <w:rFonts w:ascii="Times New Roman" w:eastAsia="Calibri" w:hAnsi="Times New Roman"/>
              </w:rPr>
            </w:pP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p w:rsidR="002716C7" w:rsidRPr="000660FC" w:rsidRDefault="002716C7" w:rsidP="00543853">
            <w:pPr>
              <w:spacing w:after="0" w:line="240" w:lineRule="auto"/>
              <w:jc w:val="center"/>
              <w:rPr>
                <w:rFonts w:ascii="Times New Roman" w:eastAsia="Calibri" w:hAnsi="Times New Roman"/>
              </w:rPr>
            </w:pP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Сгибание и разгибание рук в упоре о гимнастическую скамью</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Наклон вперед из положения стоя с прямыми ногами на гимнастической скамье</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Прыжок в длину (с места толчком двумя ногами)</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Поднимание туловища из положения лёжа на спине (количество раз за 1 минуту)</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Бег на лыжах 5 км.</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Бег на лыжах 3 км.</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Бег на лыжах 2 км.</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Передвижение на лыжах 3 км.</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sidRPr="000660FC">
              <w:rPr>
                <w:rFonts w:ascii="Times New Roman" w:eastAsia="Calibri" w:hAnsi="Times New Roman"/>
              </w:rPr>
              <w:t>Передвижение на лыжах 2 км.</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sidRPr="000660FC">
              <w:rPr>
                <w:rFonts w:ascii="Times New Roman" w:eastAsia="Calibri" w:hAnsi="Times New Roman"/>
              </w:rPr>
              <w:t>+</w:t>
            </w:r>
          </w:p>
        </w:tc>
      </w:tr>
      <w:tr w:rsidR="002716C7" w:rsidRPr="000660FC" w:rsidTr="00543853">
        <w:tc>
          <w:tcPr>
            <w:tcW w:w="2552" w:type="dxa"/>
            <w:shd w:val="clear" w:color="auto" w:fill="auto"/>
          </w:tcPr>
          <w:p w:rsidR="002716C7" w:rsidRPr="000660FC" w:rsidRDefault="002716C7" w:rsidP="00543853">
            <w:pPr>
              <w:spacing w:after="0" w:line="240" w:lineRule="auto"/>
              <w:rPr>
                <w:rFonts w:ascii="Times New Roman" w:eastAsia="Calibri" w:hAnsi="Times New Roman"/>
              </w:rPr>
            </w:pPr>
            <w:r>
              <w:rPr>
                <w:rFonts w:ascii="Times New Roman" w:eastAsia="Calibri" w:hAnsi="Times New Roman"/>
              </w:rPr>
              <w:t>Стрельба из положения сидя с опорой локтей о стол и с упора для винтовки, дистанция 10 м (очки): из пневматической винтовки с диоптрическим прицелом, либо «Электрическое оружия»</w:t>
            </w:r>
          </w:p>
        </w:tc>
        <w:tc>
          <w:tcPr>
            <w:tcW w:w="709" w:type="dxa"/>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45" w:type="dxa"/>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18" w:type="dxa"/>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584" w:type="dxa"/>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18"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584"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62" w:type="dxa"/>
            <w:tcBorders>
              <w:righ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c>
          <w:tcPr>
            <w:tcW w:w="689" w:type="dxa"/>
            <w:tcBorders>
              <w:left w:val="single" w:sz="4" w:space="0" w:color="auto"/>
            </w:tcBorders>
            <w:shd w:val="clear" w:color="auto" w:fill="auto"/>
          </w:tcPr>
          <w:p w:rsidR="002716C7" w:rsidRPr="000660FC" w:rsidRDefault="002716C7" w:rsidP="00543853">
            <w:pPr>
              <w:spacing w:after="0" w:line="240" w:lineRule="auto"/>
              <w:jc w:val="center"/>
              <w:rPr>
                <w:rFonts w:ascii="Times New Roman" w:eastAsia="Calibri" w:hAnsi="Times New Roman"/>
              </w:rPr>
            </w:pPr>
            <w:r>
              <w:rPr>
                <w:rFonts w:ascii="Times New Roman" w:eastAsia="Calibri" w:hAnsi="Times New Roman"/>
              </w:rPr>
              <w:t>-</w:t>
            </w:r>
          </w:p>
        </w:tc>
      </w:tr>
    </w:tbl>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2716C7" w:rsidRDefault="002716C7" w:rsidP="004A46AC">
      <w:pPr>
        <w:spacing w:after="0" w:line="240" w:lineRule="auto"/>
        <w:rPr>
          <w:rFonts w:ascii="Times New Roman" w:hAnsi="Times New Roman"/>
          <w:sz w:val="24"/>
          <w:szCs w:val="24"/>
        </w:rPr>
      </w:pPr>
    </w:p>
    <w:p w:rsidR="00C93125" w:rsidRPr="004A46AC" w:rsidRDefault="004A46AC" w:rsidP="004A46AC">
      <w:pPr>
        <w:spacing w:after="0" w:line="240" w:lineRule="auto"/>
        <w:rPr>
          <w:rFonts w:ascii="Times New Roman" w:hAnsi="Times New Roman"/>
          <w:sz w:val="24"/>
          <w:szCs w:val="24"/>
        </w:rPr>
      </w:pPr>
      <w:r>
        <w:rPr>
          <w:rFonts w:ascii="Times New Roman" w:hAnsi="Times New Roman"/>
          <w:sz w:val="24"/>
          <w:szCs w:val="24"/>
        </w:rPr>
        <w:t xml:space="preserve">Примечание: </w:t>
      </w:r>
      <w:r w:rsidRPr="004A46AC">
        <w:rPr>
          <w:rFonts w:ascii="Times New Roman" w:hAnsi="Times New Roman"/>
          <w:sz w:val="24"/>
          <w:szCs w:val="24"/>
        </w:rPr>
        <w:t>согласно возрастным ступеням</w:t>
      </w:r>
      <w:r>
        <w:rPr>
          <w:rFonts w:ascii="Times New Roman" w:hAnsi="Times New Roman"/>
          <w:sz w:val="24"/>
          <w:szCs w:val="24"/>
        </w:rPr>
        <w:t xml:space="preserve"> д</w:t>
      </w:r>
      <w:r w:rsidR="00C93125" w:rsidRPr="004A46AC">
        <w:rPr>
          <w:rFonts w:ascii="Times New Roman" w:hAnsi="Times New Roman"/>
          <w:sz w:val="24"/>
          <w:szCs w:val="24"/>
        </w:rPr>
        <w:t xml:space="preserve">ля выполнения испытаний </w:t>
      </w:r>
      <w:r>
        <w:rPr>
          <w:rFonts w:ascii="Times New Roman" w:hAnsi="Times New Roman"/>
          <w:sz w:val="24"/>
          <w:szCs w:val="24"/>
        </w:rPr>
        <w:t>у</w:t>
      </w:r>
      <w:r w:rsidR="00C93125" w:rsidRPr="004A46AC">
        <w:rPr>
          <w:rFonts w:ascii="Times New Roman" w:hAnsi="Times New Roman"/>
          <w:sz w:val="24"/>
          <w:szCs w:val="24"/>
        </w:rPr>
        <w:t>частниками Фестивал</w:t>
      </w:r>
      <w:r w:rsidR="00BB2B26">
        <w:rPr>
          <w:rFonts w:ascii="Times New Roman" w:hAnsi="Times New Roman"/>
          <w:sz w:val="24"/>
          <w:szCs w:val="24"/>
        </w:rPr>
        <w:t>ей</w:t>
      </w:r>
      <w:r w:rsidR="00C93125" w:rsidRPr="004A46AC">
        <w:rPr>
          <w:rFonts w:ascii="Times New Roman" w:hAnsi="Times New Roman"/>
          <w:sz w:val="24"/>
          <w:szCs w:val="24"/>
        </w:rPr>
        <w:t xml:space="preserve"> ГТО на знак отличия комплекса ГТО, необходимо выполнить: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275"/>
        <w:gridCol w:w="1418"/>
        <w:gridCol w:w="1247"/>
        <w:gridCol w:w="1304"/>
        <w:gridCol w:w="851"/>
      </w:tblGrid>
      <w:tr w:rsidR="00C93125" w:rsidRPr="001A507C" w:rsidTr="0083340D">
        <w:tc>
          <w:tcPr>
            <w:tcW w:w="2410" w:type="dxa"/>
            <w:vMerge w:val="restart"/>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Наименование возрастной ступени ГТО</w:t>
            </w:r>
          </w:p>
        </w:tc>
        <w:tc>
          <w:tcPr>
            <w:tcW w:w="7513" w:type="dxa"/>
            <w:gridSpan w:val="6"/>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Количество испытаний (тестов) на знак отличия ГТО</w:t>
            </w:r>
          </w:p>
        </w:tc>
      </w:tr>
      <w:tr w:rsidR="00C93125" w:rsidRPr="001A507C" w:rsidTr="0083340D">
        <w:tc>
          <w:tcPr>
            <w:tcW w:w="2410" w:type="dxa"/>
            <w:vMerge/>
            <w:shd w:val="clear" w:color="auto" w:fill="auto"/>
          </w:tcPr>
          <w:p w:rsidR="00C93125" w:rsidRPr="001A507C" w:rsidRDefault="00C93125" w:rsidP="00FE68BA">
            <w:pPr>
              <w:spacing w:after="0" w:line="240" w:lineRule="auto"/>
              <w:jc w:val="center"/>
              <w:rPr>
                <w:rFonts w:ascii="Times New Roman" w:hAnsi="Times New Roman"/>
                <w:sz w:val="20"/>
              </w:rPr>
            </w:pPr>
          </w:p>
        </w:tc>
        <w:tc>
          <w:tcPr>
            <w:tcW w:w="2693" w:type="dxa"/>
            <w:gridSpan w:val="2"/>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золото</w:t>
            </w:r>
          </w:p>
        </w:tc>
        <w:tc>
          <w:tcPr>
            <w:tcW w:w="2665" w:type="dxa"/>
            <w:gridSpan w:val="2"/>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серебро</w:t>
            </w:r>
          </w:p>
        </w:tc>
        <w:tc>
          <w:tcPr>
            <w:tcW w:w="2155" w:type="dxa"/>
            <w:gridSpan w:val="2"/>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бронза</w:t>
            </w:r>
          </w:p>
        </w:tc>
      </w:tr>
      <w:tr w:rsidR="00C93125" w:rsidRPr="001A507C" w:rsidTr="0083340D">
        <w:tc>
          <w:tcPr>
            <w:tcW w:w="2410" w:type="dxa"/>
            <w:vMerge/>
            <w:shd w:val="clear" w:color="auto" w:fill="auto"/>
          </w:tcPr>
          <w:p w:rsidR="00C93125" w:rsidRPr="001A507C" w:rsidRDefault="00C93125" w:rsidP="00FE68BA">
            <w:pPr>
              <w:spacing w:after="0" w:line="240" w:lineRule="auto"/>
              <w:jc w:val="center"/>
              <w:rPr>
                <w:rFonts w:ascii="Times New Roman" w:hAnsi="Times New Roman"/>
                <w:sz w:val="20"/>
              </w:rPr>
            </w:pPr>
          </w:p>
        </w:tc>
        <w:tc>
          <w:tcPr>
            <w:tcW w:w="1418" w:type="dxa"/>
            <w:shd w:val="clear" w:color="auto" w:fill="auto"/>
          </w:tcPr>
          <w:p w:rsidR="00C93125" w:rsidRPr="001A507C" w:rsidRDefault="00151E75" w:rsidP="00FE68BA">
            <w:pPr>
              <w:spacing w:after="0" w:line="240" w:lineRule="auto"/>
              <w:jc w:val="center"/>
              <w:rPr>
                <w:rFonts w:ascii="Times New Roman" w:hAnsi="Times New Roman"/>
                <w:sz w:val="20"/>
              </w:rPr>
            </w:pPr>
            <w:r w:rsidRPr="001A507C">
              <w:rPr>
                <w:rFonts w:ascii="Times New Roman" w:hAnsi="Times New Roman"/>
                <w:sz w:val="20"/>
              </w:rPr>
              <w:t>обязательно</w:t>
            </w:r>
          </w:p>
        </w:tc>
        <w:tc>
          <w:tcPr>
            <w:tcW w:w="1275" w:type="dxa"/>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по выбору</w:t>
            </w:r>
          </w:p>
        </w:tc>
        <w:tc>
          <w:tcPr>
            <w:tcW w:w="1418" w:type="dxa"/>
            <w:shd w:val="clear" w:color="auto" w:fill="auto"/>
          </w:tcPr>
          <w:p w:rsidR="00C93125" w:rsidRPr="001A507C" w:rsidRDefault="00151E75" w:rsidP="00FE68BA">
            <w:pPr>
              <w:spacing w:after="0" w:line="240" w:lineRule="auto"/>
              <w:jc w:val="center"/>
              <w:rPr>
                <w:rFonts w:ascii="Times New Roman" w:hAnsi="Times New Roman"/>
                <w:sz w:val="20"/>
              </w:rPr>
            </w:pPr>
            <w:r w:rsidRPr="001A507C">
              <w:rPr>
                <w:rFonts w:ascii="Times New Roman" w:hAnsi="Times New Roman"/>
                <w:sz w:val="20"/>
              </w:rPr>
              <w:t>обязательно</w:t>
            </w:r>
          </w:p>
        </w:tc>
        <w:tc>
          <w:tcPr>
            <w:tcW w:w="1247" w:type="dxa"/>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по выбору</w:t>
            </w:r>
          </w:p>
        </w:tc>
        <w:tc>
          <w:tcPr>
            <w:tcW w:w="1304" w:type="dxa"/>
            <w:shd w:val="clear" w:color="auto" w:fill="auto"/>
          </w:tcPr>
          <w:p w:rsidR="00C93125" w:rsidRPr="001A507C" w:rsidRDefault="00151E75" w:rsidP="00FE68BA">
            <w:pPr>
              <w:spacing w:after="0" w:line="240" w:lineRule="auto"/>
              <w:jc w:val="center"/>
              <w:rPr>
                <w:rFonts w:ascii="Times New Roman" w:hAnsi="Times New Roman"/>
                <w:sz w:val="20"/>
              </w:rPr>
            </w:pPr>
            <w:r w:rsidRPr="001A507C">
              <w:rPr>
                <w:rFonts w:ascii="Times New Roman" w:hAnsi="Times New Roman"/>
                <w:sz w:val="20"/>
              </w:rPr>
              <w:t>обязательно</w:t>
            </w:r>
          </w:p>
        </w:tc>
        <w:tc>
          <w:tcPr>
            <w:tcW w:w="851" w:type="dxa"/>
            <w:shd w:val="clear" w:color="auto" w:fill="auto"/>
          </w:tcPr>
          <w:p w:rsidR="00C93125" w:rsidRPr="001A507C" w:rsidRDefault="00C93125" w:rsidP="00FE68BA">
            <w:pPr>
              <w:spacing w:after="0" w:line="240" w:lineRule="auto"/>
              <w:jc w:val="center"/>
              <w:rPr>
                <w:rFonts w:ascii="Times New Roman" w:hAnsi="Times New Roman"/>
                <w:sz w:val="20"/>
              </w:rPr>
            </w:pPr>
            <w:r w:rsidRPr="001A507C">
              <w:rPr>
                <w:rFonts w:ascii="Times New Roman" w:hAnsi="Times New Roman"/>
                <w:sz w:val="20"/>
              </w:rPr>
              <w:t>по выбору</w:t>
            </w:r>
          </w:p>
        </w:tc>
      </w:tr>
      <w:tr w:rsidR="00C93125" w:rsidRPr="001A507C" w:rsidTr="0083340D">
        <w:tc>
          <w:tcPr>
            <w:tcW w:w="2410" w:type="dxa"/>
            <w:shd w:val="clear" w:color="auto" w:fill="auto"/>
          </w:tcPr>
          <w:p w:rsidR="00C93125" w:rsidRPr="001A507C" w:rsidRDefault="00C83E45" w:rsidP="00290F50">
            <w:pPr>
              <w:spacing w:after="0" w:line="240" w:lineRule="auto"/>
              <w:ind w:left="-108" w:firstLine="108"/>
              <w:jc w:val="center"/>
              <w:rPr>
                <w:rFonts w:ascii="Times New Roman" w:hAnsi="Times New Roman"/>
                <w:sz w:val="20"/>
              </w:rPr>
            </w:pPr>
            <w:r w:rsidRPr="001A507C">
              <w:rPr>
                <w:rFonts w:ascii="Times New Roman" w:hAnsi="Times New Roman"/>
                <w:sz w:val="20"/>
                <w:lang w:val="en-US"/>
              </w:rPr>
              <w:t>II</w:t>
            </w:r>
            <w:r w:rsidR="00E1275B">
              <w:rPr>
                <w:rFonts w:ascii="Times New Roman" w:hAnsi="Times New Roman"/>
                <w:sz w:val="20"/>
              </w:rPr>
              <w:t xml:space="preserve">I </w:t>
            </w:r>
            <w:r w:rsidR="00C93125" w:rsidRPr="001A507C">
              <w:rPr>
                <w:rFonts w:ascii="Times New Roman" w:hAnsi="Times New Roman"/>
                <w:sz w:val="20"/>
              </w:rPr>
              <w:t>ступень</w:t>
            </w:r>
          </w:p>
        </w:tc>
        <w:tc>
          <w:tcPr>
            <w:tcW w:w="1418" w:type="dxa"/>
            <w:shd w:val="clear" w:color="auto" w:fill="auto"/>
          </w:tcPr>
          <w:p w:rsidR="00C9312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75" w:type="dxa"/>
            <w:shd w:val="clear" w:color="auto" w:fill="auto"/>
          </w:tcPr>
          <w:p w:rsidR="00C9312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418" w:type="dxa"/>
            <w:shd w:val="clear" w:color="auto" w:fill="auto"/>
          </w:tcPr>
          <w:p w:rsidR="00C9312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47" w:type="dxa"/>
            <w:shd w:val="clear" w:color="auto" w:fill="auto"/>
          </w:tcPr>
          <w:p w:rsidR="00C9312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304" w:type="dxa"/>
            <w:shd w:val="clear" w:color="auto" w:fill="auto"/>
          </w:tcPr>
          <w:p w:rsidR="00C9312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851" w:type="dxa"/>
            <w:shd w:val="clear" w:color="auto" w:fill="auto"/>
          </w:tcPr>
          <w:p w:rsidR="00C93125" w:rsidRPr="001A507C" w:rsidRDefault="00290F50" w:rsidP="00290F50">
            <w:pPr>
              <w:spacing w:after="0" w:line="240" w:lineRule="auto"/>
              <w:jc w:val="center"/>
              <w:rPr>
                <w:rFonts w:ascii="Times New Roman" w:hAnsi="Times New Roman"/>
                <w:sz w:val="20"/>
              </w:rPr>
            </w:pPr>
            <w:r w:rsidRPr="001A507C">
              <w:rPr>
                <w:rFonts w:ascii="Times New Roman" w:hAnsi="Times New Roman"/>
                <w:sz w:val="20"/>
              </w:rPr>
              <w:t>3</w:t>
            </w:r>
          </w:p>
        </w:tc>
      </w:tr>
      <w:tr w:rsidR="00C83E45" w:rsidRPr="001A507C" w:rsidTr="0083340D">
        <w:tc>
          <w:tcPr>
            <w:tcW w:w="2410" w:type="dxa"/>
            <w:shd w:val="clear" w:color="auto" w:fill="auto"/>
          </w:tcPr>
          <w:p w:rsidR="00C83E45" w:rsidRPr="001A507C" w:rsidRDefault="00C83E45" w:rsidP="00E1275B">
            <w:pPr>
              <w:spacing w:after="0" w:line="240" w:lineRule="auto"/>
              <w:ind w:left="-108" w:firstLine="108"/>
              <w:jc w:val="center"/>
              <w:rPr>
                <w:rFonts w:ascii="Times New Roman" w:hAnsi="Times New Roman"/>
                <w:sz w:val="20"/>
              </w:rPr>
            </w:pPr>
            <w:r w:rsidRPr="001A507C">
              <w:rPr>
                <w:rFonts w:ascii="Times New Roman" w:hAnsi="Times New Roman"/>
                <w:sz w:val="20"/>
                <w:lang w:val="en-US"/>
              </w:rPr>
              <w:t xml:space="preserve">IV </w:t>
            </w:r>
            <w:r w:rsidRPr="001A507C">
              <w:rPr>
                <w:rFonts w:ascii="Times New Roman" w:hAnsi="Times New Roman"/>
                <w:sz w:val="20"/>
              </w:rPr>
              <w:t>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5</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851" w:type="dxa"/>
            <w:shd w:val="clear" w:color="auto" w:fill="auto"/>
          </w:tcPr>
          <w:p w:rsidR="00C83E45" w:rsidRPr="001A507C" w:rsidRDefault="00290F50" w:rsidP="00290F50">
            <w:pPr>
              <w:spacing w:after="0" w:line="240" w:lineRule="auto"/>
              <w:jc w:val="center"/>
              <w:rPr>
                <w:rFonts w:ascii="Times New Roman" w:hAnsi="Times New Roman"/>
                <w:sz w:val="20"/>
              </w:rPr>
            </w:pPr>
            <w:r w:rsidRPr="001A507C">
              <w:rPr>
                <w:rFonts w:ascii="Times New Roman" w:hAnsi="Times New Roman"/>
                <w:sz w:val="20"/>
              </w:rPr>
              <w:t>3</w:t>
            </w:r>
          </w:p>
        </w:tc>
      </w:tr>
      <w:tr w:rsidR="00C83E45" w:rsidRPr="001A507C" w:rsidTr="0083340D">
        <w:tc>
          <w:tcPr>
            <w:tcW w:w="2410" w:type="dxa"/>
            <w:shd w:val="clear" w:color="auto" w:fill="auto"/>
          </w:tcPr>
          <w:p w:rsidR="00C83E45" w:rsidRPr="001A507C" w:rsidRDefault="00C83E45" w:rsidP="00290F50">
            <w:pPr>
              <w:spacing w:after="0" w:line="240" w:lineRule="auto"/>
              <w:ind w:left="-108" w:firstLine="108"/>
              <w:jc w:val="center"/>
              <w:rPr>
                <w:rFonts w:ascii="Times New Roman" w:hAnsi="Times New Roman"/>
                <w:sz w:val="20"/>
              </w:rPr>
            </w:pPr>
            <w:r w:rsidRPr="001A507C">
              <w:rPr>
                <w:rFonts w:ascii="Times New Roman" w:hAnsi="Times New Roman"/>
                <w:sz w:val="20"/>
                <w:lang w:val="en-US"/>
              </w:rPr>
              <w:t>V</w:t>
            </w:r>
            <w:r w:rsidR="00E1275B">
              <w:rPr>
                <w:rFonts w:ascii="Times New Roman" w:hAnsi="Times New Roman"/>
                <w:sz w:val="20"/>
              </w:rPr>
              <w:t xml:space="preserve"> </w:t>
            </w:r>
            <w:r w:rsidRPr="001A507C">
              <w:rPr>
                <w:rFonts w:ascii="Times New Roman" w:hAnsi="Times New Roman"/>
                <w:sz w:val="20"/>
              </w:rPr>
              <w:t>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5</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851" w:type="dxa"/>
            <w:shd w:val="clear" w:color="auto" w:fill="auto"/>
          </w:tcPr>
          <w:p w:rsidR="00C83E45" w:rsidRPr="001A507C" w:rsidRDefault="00290F50" w:rsidP="00290F50">
            <w:pPr>
              <w:spacing w:after="0" w:line="240" w:lineRule="auto"/>
              <w:jc w:val="center"/>
              <w:rPr>
                <w:rFonts w:ascii="Times New Roman" w:hAnsi="Times New Roman"/>
                <w:sz w:val="20"/>
              </w:rPr>
            </w:pPr>
            <w:r w:rsidRPr="001A507C">
              <w:rPr>
                <w:rFonts w:ascii="Times New Roman" w:hAnsi="Times New Roman"/>
                <w:sz w:val="20"/>
              </w:rPr>
              <w:t>3</w:t>
            </w:r>
          </w:p>
        </w:tc>
      </w:tr>
      <w:tr w:rsidR="00C83E45" w:rsidRPr="001A507C" w:rsidTr="0083340D">
        <w:tc>
          <w:tcPr>
            <w:tcW w:w="2410" w:type="dxa"/>
            <w:shd w:val="clear" w:color="auto" w:fill="auto"/>
          </w:tcPr>
          <w:p w:rsidR="00C83E45" w:rsidRPr="001A507C" w:rsidRDefault="00290F50" w:rsidP="00290F50">
            <w:pPr>
              <w:spacing w:after="0" w:line="240" w:lineRule="auto"/>
              <w:ind w:left="-108" w:firstLine="108"/>
              <w:jc w:val="center"/>
              <w:rPr>
                <w:rFonts w:ascii="Times New Roman" w:hAnsi="Times New Roman"/>
                <w:sz w:val="20"/>
                <w:lang w:val="en-US"/>
              </w:rPr>
            </w:pPr>
            <w:r w:rsidRPr="001A507C">
              <w:rPr>
                <w:rFonts w:ascii="Times New Roman" w:hAnsi="Times New Roman"/>
                <w:sz w:val="20"/>
                <w:lang w:val="en-US"/>
              </w:rPr>
              <w:t xml:space="preserve">VI  </w:t>
            </w:r>
            <w:r w:rsidR="00C83E45" w:rsidRPr="001A507C">
              <w:rPr>
                <w:rFonts w:ascii="Times New Roman" w:hAnsi="Times New Roman"/>
                <w:sz w:val="20"/>
                <w:lang w:val="en-US"/>
              </w:rPr>
              <w:t>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5</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851"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r>
      <w:tr w:rsidR="00C83E45" w:rsidRPr="001A507C" w:rsidTr="0083340D">
        <w:tc>
          <w:tcPr>
            <w:tcW w:w="2410" w:type="dxa"/>
            <w:shd w:val="clear" w:color="auto" w:fill="auto"/>
          </w:tcPr>
          <w:p w:rsidR="00C83E45" w:rsidRPr="001A507C" w:rsidRDefault="00C83E45" w:rsidP="00290F50">
            <w:pPr>
              <w:spacing w:after="0" w:line="240" w:lineRule="auto"/>
              <w:ind w:left="-108" w:firstLine="108"/>
              <w:jc w:val="center"/>
              <w:rPr>
                <w:rFonts w:ascii="Times New Roman" w:hAnsi="Times New Roman"/>
                <w:sz w:val="20"/>
              </w:rPr>
            </w:pPr>
            <w:r w:rsidRPr="001A507C">
              <w:rPr>
                <w:rFonts w:ascii="Times New Roman" w:hAnsi="Times New Roman"/>
                <w:sz w:val="20"/>
                <w:lang w:val="en-US"/>
              </w:rPr>
              <w:t>V</w:t>
            </w:r>
            <w:r w:rsidRPr="001A507C">
              <w:rPr>
                <w:rFonts w:ascii="Times New Roman" w:hAnsi="Times New Roman"/>
                <w:sz w:val="20"/>
              </w:rPr>
              <w:t>II</w:t>
            </w:r>
            <w:r w:rsidR="00E1275B">
              <w:rPr>
                <w:rFonts w:ascii="Times New Roman" w:hAnsi="Times New Roman"/>
                <w:sz w:val="20"/>
                <w:lang w:val="en-US"/>
              </w:rPr>
              <w:t xml:space="preserve"> </w:t>
            </w:r>
            <w:r w:rsidRPr="001A507C">
              <w:rPr>
                <w:rFonts w:ascii="Times New Roman" w:hAnsi="Times New Roman"/>
                <w:sz w:val="20"/>
              </w:rPr>
              <w:t>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851"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r>
      <w:tr w:rsidR="00C83E45" w:rsidRPr="001A507C" w:rsidTr="0083340D">
        <w:tc>
          <w:tcPr>
            <w:tcW w:w="2410" w:type="dxa"/>
            <w:shd w:val="clear" w:color="auto" w:fill="auto"/>
          </w:tcPr>
          <w:p w:rsidR="00C83E45" w:rsidRPr="001A507C" w:rsidRDefault="00C83E45" w:rsidP="00290F50">
            <w:pPr>
              <w:spacing w:after="0" w:line="240" w:lineRule="auto"/>
              <w:ind w:left="-108" w:firstLine="108"/>
              <w:jc w:val="center"/>
              <w:rPr>
                <w:rFonts w:ascii="Times New Roman" w:hAnsi="Times New Roman"/>
                <w:sz w:val="20"/>
              </w:rPr>
            </w:pPr>
            <w:r w:rsidRPr="001A507C">
              <w:rPr>
                <w:rFonts w:ascii="Times New Roman" w:hAnsi="Times New Roman"/>
                <w:sz w:val="20"/>
                <w:lang w:val="en-US"/>
              </w:rPr>
              <w:t>V</w:t>
            </w:r>
            <w:r w:rsidRPr="001A507C">
              <w:rPr>
                <w:rFonts w:ascii="Times New Roman" w:hAnsi="Times New Roman"/>
                <w:sz w:val="20"/>
              </w:rPr>
              <w:t>III 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851"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r>
      <w:tr w:rsidR="00C83E45" w:rsidRPr="001A507C" w:rsidTr="0083340D">
        <w:tc>
          <w:tcPr>
            <w:tcW w:w="2410" w:type="dxa"/>
            <w:shd w:val="clear" w:color="auto" w:fill="auto"/>
          </w:tcPr>
          <w:p w:rsidR="00C83E45" w:rsidRPr="001A507C" w:rsidRDefault="00E1275B" w:rsidP="00E1275B">
            <w:pPr>
              <w:spacing w:after="0" w:line="240" w:lineRule="auto"/>
              <w:jc w:val="center"/>
              <w:rPr>
                <w:rFonts w:ascii="Times New Roman" w:hAnsi="Times New Roman"/>
                <w:sz w:val="20"/>
              </w:rPr>
            </w:pPr>
            <w:r>
              <w:rPr>
                <w:rFonts w:ascii="Times New Roman" w:hAnsi="Times New Roman"/>
                <w:sz w:val="20"/>
              </w:rPr>
              <w:t xml:space="preserve">IX </w:t>
            </w:r>
            <w:r w:rsidR="00C83E45" w:rsidRPr="001A507C">
              <w:rPr>
                <w:rFonts w:ascii="Times New Roman" w:hAnsi="Times New Roman"/>
                <w:sz w:val="20"/>
              </w:rPr>
              <w:t>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4</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851"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r>
      <w:tr w:rsidR="00C83E45" w:rsidRPr="001A507C" w:rsidTr="0083340D">
        <w:tc>
          <w:tcPr>
            <w:tcW w:w="2410"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X 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1</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851"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1</w:t>
            </w:r>
          </w:p>
        </w:tc>
      </w:tr>
      <w:tr w:rsidR="00C83E45" w:rsidRPr="001A507C" w:rsidTr="0083340D">
        <w:tc>
          <w:tcPr>
            <w:tcW w:w="2410" w:type="dxa"/>
            <w:shd w:val="clear" w:color="auto" w:fill="auto"/>
          </w:tcPr>
          <w:p w:rsidR="00C83E45" w:rsidRPr="001A507C" w:rsidRDefault="00C83E45" w:rsidP="00E1275B">
            <w:pPr>
              <w:spacing w:after="0" w:line="240" w:lineRule="auto"/>
              <w:jc w:val="center"/>
              <w:rPr>
                <w:rFonts w:ascii="Times New Roman" w:hAnsi="Times New Roman"/>
                <w:sz w:val="20"/>
              </w:rPr>
            </w:pPr>
            <w:r w:rsidRPr="001A507C">
              <w:rPr>
                <w:rFonts w:ascii="Times New Roman" w:hAnsi="Times New Roman"/>
                <w:sz w:val="20"/>
              </w:rPr>
              <w:t>XI ступень</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75"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2</w:t>
            </w:r>
          </w:p>
        </w:tc>
        <w:tc>
          <w:tcPr>
            <w:tcW w:w="1418"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1247"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1</w:t>
            </w:r>
          </w:p>
        </w:tc>
        <w:tc>
          <w:tcPr>
            <w:tcW w:w="1304"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3</w:t>
            </w:r>
          </w:p>
        </w:tc>
        <w:tc>
          <w:tcPr>
            <w:tcW w:w="851" w:type="dxa"/>
            <w:shd w:val="clear" w:color="auto" w:fill="auto"/>
          </w:tcPr>
          <w:p w:rsidR="00C83E45" w:rsidRPr="001A507C" w:rsidRDefault="00C83E45" w:rsidP="00290F50">
            <w:pPr>
              <w:spacing w:after="0" w:line="240" w:lineRule="auto"/>
              <w:jc w:val="center"/>
              <w:rPr>
                <w:rFonts w:ascii="Times New Roman" w:hAnsi="Times New Roman"/>
                <w:sz w:val="20"/>
              </w:rPr>
            </w:pPr>
            <w:r w:rsidRPr="001A507C">
              <w:rPr>
                <w:rFonts w:ascii="Times New Roman" w:hAnsi="Times New Roman"/>
                <w:sz w:val="20"/>
              </w:rPr>
              <w:t>1</w:t>
            </w:r>
          </w:p>
        </w:tc>
      </w:tr>
    </w:tbl>
    <w:p w:rsidR="008C6F83" w:rsidRDefault="008C6F83" w:rsidP="00C80498">
      <w:pPr>
        <w:spacing w:after="0" w:line="240" w:lineRule="auto"/>
        <w:jc w:val="right"/>
        <w:rPr>
          <w:rFonts w:ascii="Times New Roman" w:hAnsi="Times New Roman"/>
          <w:sz w:val="24"/>
          <w:szCs w:val="24"/>
        </w:rPr>
      </w:pPr>
    </w:p>
    <w:p w:rsidR="008C6F83" w:rsidRDefault="008C6F83">
      <w:pPr>
        <w:rPr>
          <w:rFonts w:ascii="Times New Roman" w:hAnsi="Times New Roman"/>
          <w:sz w:val="24"/>
          <w:szCs w:val="24"/>
        </w:rPr>
      </w:pPr>
      <w:r>
        <w:rPr>
          <w:rFonts w:ascii="Times New Roman" w:hAnsi="Times New Roman"/>
          <w:sz w:val="24"/>
          <w:szCs w:val="24"/>
        </w:rPr>
        <w:br w:type="page"/>
      </w:r>
    </w:p>
    <w:p w:rsidR="00C80498" w:rsidRDefault="00C80498" w:rsidP="00C80498">
      <w:pPr>
        <w:spacing w:after="0" w:line="240" w:lineRule="auto"/>
        <w:jc w:val="right"/>
        <w:rPr>
          <w:rFonts w:ascii="Times New Roman" w:hAnsi="Times New Roman"/>
          <w:sz w:val="26"/>
          <w:szCs w:val="26"/>
        </w:rPr>
      </w:pPr>
      <w:r>
        <w:rPr>
          <w:rFonts w:ascii="Times New Roman" w:hAnsi="Times New Roman"/>
          <w:sz w:val="24"/>
          <w:szCs w:val="24"/>
        </w:rPr>
        <w:lastRenderedPageBreak/>
        <w:t>Приложение № 1</w:t>
      </w:r>
    </w:p>
    <w:p w:rsidR="00C80498" w:rsidRDefault="00C80498" w:rsidP="003E1C92">
      <w:pPr>
        <w:spacing w:after="0" w:line="240" w:lineRule="auto"/>
        <w:jc w:val="center"/>
        <w:rPr>
          <w:rFonts w:ascii="Times New Roman" w:hAnsi="Times New Roman"/>
          <w:sz w:val="26"/>
          <w:szCs w:val="26"/>
        </w:rPr>
      </w:pPr>
    </w:p>
    <w:p w:rsidR="003E1C92" w:rsidRPr="003D13BD" w:rsidRDefault="003E1C92" w:rsidP="003E1C92">
      <w:pPr>
        <w:spacing w:after="0" w:line="240" w:lineRule="auto"/>
        <w:jc w:val="center"/>
        <w:rPr>
          <w:rFonts w:ascii="Times New Roman" w:hAnsi="Times New Roman"/>
          <w:sz w:val="26"/>
          <w:szCs w:val="26"/>
        </w:rPr>
      </w:pPr>
      <w:r w:rsidRPr="003D13BD">
        <w:rPr>
          <w:rFonts w:ascii="Times New Roman" w:hAnsi="Times New Roman"/>
          <w:sz w:val="26"/>
          <w:szCs w:val="26"/>
        </w:rPr>
        <w:t>ЗАЯВКА</w:t>
      </w:r>
    </w:p>
    <w:p w:rsidR="003D13BD" w:rsidRPr="003D13BD" w:rsidRDefault="003E1C92" w:rsidP="001A507C">
      <w:pPr>
        <w:spacing w:after="0" w:line="240" w:lineRule="auto"/>
        <w:jc w:val="center"/>
        <w:rPr>
          <w:rFonts w:ascii="Times New Roman" w:hAnsi="Times New Roman"/>
          <w:sz w:val="26"/>
          <w:szCs w:val="26"/>
        </w:rPr>
      </w:pPr>
      <w:r w:rsidRPr="003D13BD">
        <w:rPr>
          <w:rFonts w:ascii="Times New Roman" w:hAnsi="Times New Roman"/>
          <w:sz w:val="26"/>
          <w:szCs w:val="26"/>
        </w:rPr>
        <w:t xml:space="preserve">на участие в </w:t>
      </w:r>
      <w:r w:rsidR="00C80498">
        <w:rPr>
          <w:rFonts w:ascii="Times New Roman" w:hAnsi="Times New Roman"/>
          <w:sz w:val="26"/>
          <w:szCs w:val="26"/>
        </w:rPr>
        <w:t>зимнем</w:t>
      </w:r>
      <w:r w:rsidR="007825C7" w:rsidRPr="003D13BD">
        <w:rPr>
          <w:rFonts w:ascii="Times New Roman" w:hAnsi="Times New Roman"/>
          <w:sz w:val="26"/>
          <w:szCs w:val="26"/>
        </w:rPr>
        <w:t xml:space="preserve"> </w:t>
      </w:r>
      <w:r w:rsidRPr="003D13BD">
        <w:rPr>
          <w:rFonts w:ascii="Times New Roman" w:hAnsi="Times New Roman"/>
          <w:sz w:val="26"/>
          <w:szCs w:val="26"/>
        </w:rPr>
        <w:t xml:space="preserve">Фестивале Всероссийского физкультурно-спортивного комплекса «Готов к труду и обороне» (ГТО) </w:t>
      </w:r>
      <w:r w:rsidR="001A507C">
        <w:rPr>
          <w:rFonts w:ascii="Times New Roman" w:hAnsi="Times New Roman"/>
          <w:sz w:val="26"/>
          <w:szCs w:val="26"/>
        </w:rPr>
        <w:t xml:space="preserve">в зачёт Спартакиады </w:t>
      </w:r>
      <w:r w:rsidR="003D13BD" w:rsidRPr="003D13BD">
        <w:rPr>
          <w:rFonts w:ascii="Times New Roman" w:hAnsi="Times New Roman"/>
          <w:sz w:val="26"/>
          <w:szCs w:val="26"/>
        </w:rPr>
        <w:t>среди муниципальных образований в 202</w:t>
      </w:r>
      <w:r w:rsidR="008C6F83">
        <w:rPr>
          <w:rFonts w:ascii="Times New Roman" w:hAnsi="Times New Roman"/>
          <w:sz w:val="26"/>
          <w:szCs w:val="26"/>
        </w:rPr>
        <w:t>2</w:t>
      </w:r>
      <w:r w:rsidR="003D13BD" w:rsidRPr="003D13BD">
        <w:rPr>
          <w:rFonts w:ascii="Times New Roman" w:hAnsi="Times New Roman"/>
          <w:sz w:val="26"/>
          <w:szCs w:val="26"/>
        </w:rPr>
        <w:t xml:space="preserve"> году</w:t>
      </w:r>
    </w:p>
    <w:p w:rsidR="003E1C92" w:rsidRPr="003D13BD" w:rsidRDefault="003E1C92" w:rsidP="003E1C92">
      <w:pPr>
        <w:spacing w:after="0" w:line="240" w:lineRule="auto"/>
        <w:jc w:val="center"/>
        <w:rPr>
          <w:rFonts w:ascii="Times New Roman" w:hAnsi="Times New Roman"/>
          <w:sz w:val="26"/>
          <w:szCs w:val="26"/>
        </w:rPr>
      </w:pPr>
    </w:p>
    <w:p w:rsidR="003E1C92" w:rsidRPr="003E1C92" w:rsidRDefault="003E1C92" w:rsidP="003E1C92">
      <w:pPr>
        <w:spacing w:after="0" w:line="240" w:lineRule="auto"/>
        <w:jc w:val="both"/>
        <w:rPr>
          <w:rFonts w:ascii="Times New Roman" w:hAnsi="Times New Roman"/>
          <w:sz w:val="24"/>
          <w:szCs w:val="24"/>
        </w:rPr>
      </w:pPr>
    </w:p>
    <w:p w:rsidR="003E1C92" w:rsidRPr="003E1C92" w:rsidRDefault="003E1C92" w:rsidP="00C474AC">
      <w:pPr>
        <w:spacing w:after="0" w:line="240" w:lineRule="auto"/>
        <w:jc w:val="center"/>
        <w:rPr>
          <w:rFonts w:ascii="Times New Roman" w:hAnsi="Times New Roman"/>
          <w:sz w:val="24"/>
          <w:szCs w:val="24"/>
        </w:rPr>
      </w:pPr>
      <w:r w:rsidRPr="003E1C92">
        <w:rPr>
          <w:rFonts w:ascii="Times New Roman" w:hAnsi="Times New Roman"/>
          <w:sz w:val="24"/>
          <w:szCs w:val="24"/>
        </w:rPr>
        <w:t>_______________________________________________________________</w:t>
      </w:r>
      <w:r w:rsidR="00ED1D16">
        <w:rPr>
          <w:rFonts w:ascii="Times New Roman" w:hAnsi="Times New Roman"/>
          <w:sz w:val="24"/>
          <w:szCs w:val="24"/>
        </w:rPr>
        <w:t>________</w:t>
      </w:r>
      <w:r w:rsidRPr="003E1C92">
        <w:rPr>
          <w:rFonts w:ascii="Times New Roman" w:hAnsi="Times New Roman"/>
          <w:sz w:val="24"/>
          <w:szCs w:val="24"/>
        </w:rPr>
        <w:t>______</w:t>
      </w:r>
    </w:p>
    <w:p w:rsidR="003E1C92" w:rsidRPr="003E1C92" w:rsidRDefault="003E1C92" w:rsidP="003E1C92">
      <w:pPr>
        <w:spacing w:after="0" w:line="240" w:lineRule="auto"/>
        <w:jc w:val="center"/>
        <w:rPr>
          <w:rFonts w:ascii="Times New Roman" w:hAnsi="Times New Roman"/>
          <w:sz w:val="24"/>
          <w:szCs w:val="24"/>
        </w:rPr>
      </w:pPr>
      <w:r w:rsidRPr="003E1C92">
        <w:rPr>
          <w:rFonts w:ascii="Times New Roman" w:hAnsi="Times New Roman"/>
          <w:sz w:val="24"/>
          <w:szCs w:val="24"/>
        </w:rPr>
        <w:t>(фамилия команды)</w:t>
      </w:r>
    </w:p>
    <w:p w:rsidR="003E1C92" w:rsidRPr="003E1C92" w:rsidRDefault="003E1C92" w:rsidP="003E1C92">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683"/>
        <w:gridCol w:w="1501"/>
        <w:gridCol w:w="1328"/>
        <w:gridCol w:w="1846"/>
        <w:gridCol w:w="1633"/>
      </w:tblGrid>
      <w:tr w:rsidR="003E1C92" w:rsidRPr="003E1C92" w:rsidTr="00FE07DC">
        <w:tc>
          <w:tcPr>
            <w:tcW w:w="675"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r w:rsidRPr="003E1C92">
              <w:rPr>
                <w:rFonts w:ascii="Times New Roman" w:eastAsia="Calibri" w:hAnsi="Times New Roman"/>
                <w:sz w:val="24"/>
                <w:szCs w:val="24"/>
              </w:rPr>
              <w:t>№</w:t>
            </w:r>
          </w:p>
        </w:tc>
        <w:tc>
          <w:tcPr>
            <w:tcW w:w="2977" w:type="dxa"/>
            <w:shd w:val="clear" w:color="auto" w:fill="auto"/>
          </w:tcPr>
          <w:p w:rsidR="003E1C92" w:rsidRPr="003E1C92" w:rsidRDefault="008C6F83" w:rsidP="00FE07D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Ф. </w:t>
            </w:r>
            <w:r w:rsidR="003E1C92" w:rsidRPr="003E1C92">
              <w:rPr>
                <w:rFonts w:ascii="Times New Roman" w:eastAsia="Calibri" w:hAnsi="Times New Roman"/>
                <w:sz w:val="24"/>
                <w:szCs w:val="24"/>
              </w:rPr>
              <w:t>И. О. участника</w:t>
            </w:r>
          </w:p>
        </w:tc>
        <w:tc>
          <w:tcPr>
            <w:tcW w:w="1559" w:type="dxa"/>
            <w:shd w:val="clear" w:color="auto" w:fill="auto"/>
          </w:tcPr>
          <w:p w:rsidR="003E1C92" w:rsidRPr="003E1C92" w:rsidRDefault="003E1C92" w:rsidP="00FE07DC">
            <w:pPr>
              <w:spacing w:after="0" w:line="240" w:lineRule="auto"/>
              <w:jc w:val="center"/>
              <w:rPr>
                <w:rFonts w:ascii="Times New Roman" w:eastAsia="Calibri" w:hAnsi="Times New Roman"/>
                <w:sz w:val="24"/>
                <w:szCs w:val="24"/>
              </w:rPr>
            </w:pPr>
            <w:r w:rsidRPr="003E1C92">
              <w:rPr>
                <w:rFonts w:ascii="Times New Roman" w:eastAsia="Calibri" w:hAnsi="Times New Roman"/>
                <w:sz w:val="24"/>
                <w:szCs w:val="24"/>
              </w:rPr>
              <w:t>Дата рождения</w:t>
            </w:r>
          </w:p>
          <w:p w:rsidR="003E1C92" w:rsidRPr="003E1C92" w:rsidRDefault="003E1C92" w:rsidP="00FE07DC">
            <w:pPr>
              <w:spacing w:after="0" w:line="240" w:lineRule="auto"/>
              <w:jc w:val="center"/>
              <w:rPr>
                <w:rFonts w:ascii="Times New Roman" w:eastAsia="Calibri" w:hAnsi="Times New Roman"/>
                <w:sz w:val="24"/>
                <w:szCs w:val="24"/>
              </w:rPr>
            </w:pPr>
            <w:r w:rsidRPr="003E1C92">
              <w:rPr>
                <w:rFonts w:ascii="Times New Roman" w:eastAsia="Calibri" w:hAnsi="Times New Roman"/>
                <w:sz w:val="24"/>
                <w:szCs w:val="24"/>
              </w:rPr>
              <w:t>(д.м.г.)</w:t>
            </w:r>
          </w:p>
        </w:tc>
        <w:tc>
          <w:tcPr>
            <w:tcW w:w="1418" w:type="dxa"/>
            <w:shd w:val="clear" w:color="auto" w:fill="auto"/>
          </w:tcPr>
          <w:p w:rsidR="003E1C92" w:rsidRPr="003E1C92" w:rsidRDefault="003E1C92" w:rsidP="00FE07DC">
            <w:pPr>
              <w:spacing w:after="0" w:line="240" w:lineRule="auto"/>
              <w:jc w:val="center"/>
              <w:rPr>
                <w:rFonts w:ascii="Times New Roman" w:eastAsia="Calibri" w:hAnsi="Times New Roman"/>
                <w:sz w:val="24"/>
                <w:szCs w:val="24"/>
              </w:rPr>
            </w:pPr>
            <w:r w:rsidRPr="003E1C92">
              <w:rPr>
                <w:rFonts w:ascii="Times New Roman" w:eastAsia="Calibri" w:hAnsi="Times New Roman"/>
                <w:sz w:val="24"/>
                <w:szCs w:val="24"/>
                <w:lang w:val="en-US"/>
              </w:rPr>
              <w:t>ID</w:t>
            </w:r>
            <w:r w:rsidRPr="003E1C92">
              <w:rPr>
                <w:rFonts w:ascii="Times New Roman" w:eastAsia="Calibri" w:hAnsi="Times New Roman"/>
                <w:sz w:val="24"/>
                <w:szCs w:val="24"/>
              </w:rPr>
              <w:t xml:space="preserve"> (УИН) номер</w:t>
            </w:r>
          </w:p>
        </w:tc>
        <w:tc>
          <w:tcPr>
            <w:tcW w:w="1984" w:type="dxa"/>
            <w:shd w:val="clear" w:color="auto" w:fill="auto"/>
          </w:tcPr>
          <w:p w:rsidR="003E1C92" w:rsidRPr="003E1C92" w:rsidRDefault="003E1C92" w:rsidP="00FE07DC">
            <w:pPr>
              <w:spacing w:after="0" w:line="240" w:lineRule="auto"/>
              <w:jc w:val="center"/>
              <w:rPr>
                <w:rFonts w:ascii="Times New Roman" w:eastAsia="Calibri" w:hAnsi="Times New Roman"/>
                <w:sz w:val="24"/>
                <w:szCs w:val="24"/>
              </w:rPr>
            </w:pPr>
            <w:r w:rsidRPr="003E1C92">
              <w:rPr>
                <w:rFonts w:ascii="Times New Roman" w:eastAsia="Calibri" w:hAnsi="Times New Roman"/>
                <w:sz w:val="24"/>
                <w:szCs w:val="24"/>
              </w:rPr>
              <w:t xml:space="preserve">Название места работы </w:t>
            </w:r>
          </w:p>
        </w:tc>
        <w:tc>
          <w:tcPr>
            <w:tcW w:w="1808" w:type="dxa"/>
            <w:shd w:val="clear" w:color="auto" w:fill="auto"/>
          </w:tcPr>
          <w:p w:rsidR="003E1C92" w:rsidRPr="003E1C92" w:rsidRDefault="003E1C92" w:rsidP="00FE07DC">
            <w:pPr>
              <w:spacing w:after="0" w:line="240" w:lineRule="auto"/>
              <w:jc w:val="center"/>
              <w:rPr>
                <w:rFonts w:ascii="Times New Roman" w:eastAsia="Calibri" w:hAnsi="Times New Roman"/>
                <w:sz w:val="24"/>
                <w:szCs w:val="24"/>
              </w:rPr>
            </w:pPr>
            <w:r w:rsidRPr="003E1C92">
              <w:rPr>
                <w:rFonts w:ascii="Times New Roman" w:eastAsia="Calibri" w:hAnsi="Times New Roman"/>
                <w:sz w:val="24"/>
                <w:szCs w:val="24"/>
              </w:rPr>
              <w:t>Виза врача</w:t>
            </w:r>
          </w:p>
        </w:tc>
      </w:tr>
      <w:tr w:rsidR="003E1C92" w:rsidRPr="003E1C92" w:rsidTr="00FE07DC">
        <w:tc>
          <w:tcPr>
            <w:tcW w:w="675"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2977"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559"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418"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984"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808"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r>
      <w:tr w:rsidR="003E1C92" w:rsidRPr="003E1C92" w:rsidTr="00FE07DC">
        <w:tc>
          <w:tcPr>
            <w:tcW w:w="675"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2977"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559"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418"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984"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c>
          <w:tcPr>
            <w:tcW w:w="1808" w:type="dxa"/>
            <w:shd w:val="clear" w:color="auto" w:fill="auto"/>
          </w:tcPr>
          <w:p w:rsidR="003E1C92" w:rsidRPr="003E1C92" w:rsidRDefault="003E1C92" w:rsidP="00FE07DC">
            <w:pPr>
              <w:spacing w:after="0" w:line="240" w:lineRule="auto"/>
              <w:jc w:val="both"/>
              <w:rPr>
                <w:rFonts w:ascii="Times New Roman" w:eastAsia="Calibri" w:hAnsi="Times New Roman"/>
                <w:sz w:val="24"/>
                <w:szCs w:val="24"/>
              </w:rPr>
            </w:pPr>
          </w:p>
        </w:tc>
      </w:tr>
      <w:tr w:rsidR="000D2EE3" w:rsidRPr="003E1C92" w:rsidTr="00FE07DC">
        <w:tc>
          <w:tcPr>
            <w:tcW w:w="675"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2977"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559"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418"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984"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808"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r>
      <w:tr w:rsidR="000D2EE3" w:rsidRPr="003E1C92" w:rsidTr="00FE07DC">
        <w:tc>
          <w:tcPr>
            <w:tcW w:w="675"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2977"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559"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418"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984"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c>
          <w:tcPr>
            <w:tcW w:w="1808" w:type="dxa"/>
            <w:shd w:val="clear" w:color="auto" w:fill="auto"/>
          </w:tcPr>
          <w:p w:rsidR="000D2EE3" w:rsidRPr="003E1C92" w:rsidRDefault="000D2EE3" w:rsidP="00FE07DC">
            <w:pPr>
              <w:spacing w:after="0" w:line="240" w:lineRule="auto"/>
              <w:jc w:val="both"/>
              <w:rPr>
                <w:rFonts w:ascii="Times New Roman" w:eastAsia="Calibri" w:hAnsi="Times New Roman"/>
                <w:sz w:val="24"/>
                <w:szCs w:val="24"/>
              </w:rPr>
            </w:pPr>
          </w:p>
        </w:tc>
      </w:tr>
    </w:tbl>
    <w:p w:rsidR="003E1C92" w:rsidRPr="003E1C92" w:rsidRDefault="003E1C92" w:rsidP="003E1C92">
      <w:pPr>
        <w:spacing w:after="0" w:line="240" w:lineRule="auto"/>
        <w:jc w:val="both"/>
        <w:rPr>
          <w:rFonts w:ascii="Times New Roman" w:hAnsi="Times New Roman"/>
          <w:sz w:val="24"/>
          <w:szCs w:val="24"/>
        </w:rPr>
      </w:pPr>
    </w:p>
    <w:p w:rsidR="003E1C92" w:rsidRPr="003E1C92" w:rsidRDefault="003E1C92" w:rsidP="003E1C92">
      <w:pPr>
        <w:spacing w:after="0" w:line="240" w:lineRule="auto"/>
        <w:jc w:val="both"/>
        <w:rPr>
          <w:rFonts w:ascii="Times New Roman" w:hAnsi="Times New Roman"/>
          <w:sz w:val="24"/>
          <w:szCs w:val="24"/>
        </w:rPr>
      </w:pPr>
      <w:r w:rsidRPr="003E1C92">
        <w:rPr>
          <w:rFonts w:ascii="Times New Roman" w:hAnsi="Times New Roman"/>
          <w:sz w:val="24"/>
          <w:szCs w:val="24"/>
        </w:rPr>
        <w:t>Допущено ___________</w:t>
      </w:r>
      <w:r w:rsidR="00ED1D16">
        <w:rPr>
          <w:rFonts w:ascii="Times New Roman" w:hAnsi="Times New Roman"/>
          <w:sz w:val="24"/>
          <w:szCs w:val="24"/>
        </w:rPr>
        <w:t>______________________________________________</w:t>
      </w:r>
      <w:r w:rsidRPr="003E1C92">
        <w:rPr>
          <w:rFonts w:ascii="Times New Roman" w:hAnsi="Times New Roman"/>
          <w:sz w:val="24"/>
          <w:szCs w:val="24"/>
        </w:rPr>
        <w:t>____ человек</w:t>
      </w:r>
    </w:p>
    <w:p w:rsidR="003E1C92" w:rsidRPr="003E1C92" w:rsidRDefault="003E1C92" w:rsidP="003E1C92">
      <w:pPr>
        <w:spacing w:after="0" w:line="240" w:lineRule="auto"/>
        <w:jc w:val="both"/>
        <w:rPr>
          <w:rFonts w:ascii="Times New Roman" w:hAnsi="Times New Roman"/>
          <w:sz w:val="24"/>
          <w:szCs w:val="24"/>
        </w:rPr>
      </w:pPr>
    </w:p>
    <w:p w:rsidR="003E1C92" w:rsidRPr="003E1C92" w:rsidRDefault="003E1C92" w:rsidP="003E1C92">
      <w:pPr>
        <w:spacing w:after="0" w:line="240" w:lineRule="auto"/>
        <w:jc w:val="both"/>
        <w:rPr>
          <w:rFonts w:ascii="Times New Roman" w:hAnsi="Times New Roman"/>
          <w:sz w:val="24"/>
          <w:szCs w:val="24"/>
        </w:rPr>
      </w:pPr>
      <w:r w:rsidRPr="003E1C92">
        <w:rPr>
          <w:rFonts w:ascii="Times New Roman" w:hAnsi="Times New Roman"/>
          <w:sz w:val="24"/>
          <w:szCs w:val="24"/>
        </w:rPr>
        <w:t>Врач ___________</w:t>
      </w:r>
      <w:r w:rsidR="00ED1D16">
        <w:rPr>
          <w:rFonts w:ascii="Times New Roman" w:hAnsi="Times New Roman"/>
          <w:sz w:val="24"/>
          <w:szCs w:val="24"/>
        </w:rPr>
        <w:t>__________________</w:t>
      </w:r>
      <w:r w:rsidRPr="003E1C92">
        <w:rPr>
          <w:rFonts w:ascii="Times New Roman" w:hAnsi="Times New Roman"/>
          <w:sz w:val="24"/>
          <w:szCs w:val="24"/>
        </w:rPr>
        <w:t>_________/_</w:t>
      </w:r>
      <w:r w:rsidR="00ED1D16">
        <w:rPr>
          <w:rFonts w:ascii="Times New Roman" w:hAnsi="Times New Roman"/>
          <w:sz w:val="24"/>
          <w:szCs w:val="24"/>
        </w:rPr>
        <w:t>_________________</w:t>
      </w:r>
      <w:r w:rsidRPr="003E1C92">
        <w:rPr>
          <w:rFonts w:ascii="Times New Roman" w:hAnsi="Times New Roman"/>
          <w:sz w:val="24"/>
          <w:szCs w:val="24"/>
        </w:rPr>
        <w:t>________________</w:t>
      </w:r>
    </w:p>
    <w:p w:rsidR="003E1C92" w:rsidRPr="003E1C92" w:rsidRDefault="003E1C92" w:rsidP="003E1C92">
      <w:pPr>
        <w:spacing w:after="0" w:line="240" w:lineRule="auto"/>
        <w:jc w:val="both"/>
        <w:rPr>
          <w:rFonts w:ascii="Times New Roman" w:hAnsi="Times New Roman"/>
          <w:sz w:val="24"/>
          <w:szCs w:val="24"/>
        </w:rPr>
      </w:pPr>
    </w:p>
    <w:p w:rsidR="003E1C92" w:rsidRPr="003E1C92" w:rsidRDefault="003E1C92" w:rsidP="003E1C92">
      <w:pPr>
        <w:spacing w:after="0" w:line="240" w:lineRule="auto"/>
        <w:jc w:val="both"/>
        <w:rPr>
          <w:rFonts w:ascii="Times New Roman" w:hAnsi="Times New Roman"/>
          <w:sz w:val="24"/>
          <w:szCs w:val="24"/>
        </w:rPr>
      </w:pPr>
      <w:r w:rsidRPr="003E1C92">
        <w:rPr>
          <w:rFonts w:ascii="Times New Roman" w:hAnsi="Times New Roman"/>
          <w:sz w:val="24"/>
          <w:szCs w:val="24"/>
        </w:rPr>
        <w:t>Дата____</w:t>
      </w:r>
      <w:r w:rsidR="00ED1D16">
        <w:rPr>
          <w:rFonts w:ascii="Times New Roman" w:hAnsi="Times New Roman"/>
          <w:sz w:val="24"/>
          <w:szCs w:val="24"/>
        </w:rPr>
        <w:t>______________________________________________</w:t>
      </w:r>
      <w:r w:rsidRPr="003E1C92">
        <w:rPr>
          <w:rFonts w:ascii="Times New Roman" w:hAnsi="Times New Roman"/>
          <w:sz w:val="24"/>
          <w:szCs w:val="24"/>
        </w:rPr>
        <w:t>____ (МП) мед учреждения</w:t>
      </w:r>
    </w:p>
    <w:p w:rsidR="003E1C92" w:rsidRPr="003E1C92" w:rsidRDefault="003E1C92" w:rsidP="003E1C92">
      <w:pPr>
        <w:spacing w:after="0" w:line="240" w:lineRule="auto"/>
        <w:jc w:val="both"/>
        <w:rPr>
          <w:rFonts w:ascii="Times New Roman" w:hAnsi="Times New Roman"/>
          <w:sz w:val="24"/>
          <w:szCs w:val="24"/>
        </w:rPr>
      </w:pPr>
    </w:p>
    <w:p w:rsidR="003E1C92" w:rsidRPr="003E1C92" w:rsidRDefault="003E1C92" w:rsidP="003E1C92">
      <w:pPr>
        <w:spacing w:after="0" w:line="240" w:lineRule="auto"/>
        <w:jc w:val="both"/>
        <w:rPr>
          <w:rFonts w:ascii="Times New Roman" w:hAnsi="Times New Roman"/>
          <w:sz w:val="24"/>
          <w:szCs w:val="24"/>
        </w:rPr>
      </w:pPr>
      <w:r w:rsidRPr="003E1C92">
        <w:rPr>
          <w:rFonts w:ascii="Times New Roman" w:hAnsi="Times New Roman"/>
          <w:sz w:val="24"/>
          <w:szCs w:val="24"/>
        </w:rPr>
        <w:t>Представитель________________________</w:t>
      </w:r>
      <w:r w:rsidR="00ED1D16">
        <w:rPr>
          <w:rFonts w:ascii="Times New Roman" w:hAnsi="Times New Roman"/>
          <w:sz w:val="24"/>
          <w:szCs w:val="24"/>
        </w:rPr>
        <w:t>_________________</w:t>
      </w:r>
      <w:r w:rsidRPr="003E1C92">
        <w:rPr>
          <w:rFonts w:ascii="Times New Roman" w:hAnsi="Times New Roman"/>
          <w:sz w:val="24"/>
          <w:szCs w:val="24"/>
        </w:rPr>
        <w:t>_______________________</w:t>
      </w:r>
    </w:p>
    <w:p w:rsidR="003E1C92" w:rsidRPr="003E1C92" w:rsidRDefault="003E1C92" w:rsidP="003E1C92">
      <w:pPr>
        <w:spacing w:after="0" w:line="240" w:lineRule="auto"/>
        <w:jc w:val="both"/>
        <w:rPr>
          <w:rFonts w:ascii="Times New Roman" w:hAnsi="Times New Roman"/>
          <w:sz w:val="24"/>
          <w:szCs w:val="24"/>
        </w:rPr>
      </w:pPr>
      <w:r w:rsidRPr="003E1C92">
        <w:rPr>
          <w:rFonts w:ascii="Times New Roman" w:hAnsi="Times New Roman"/>
          <w:sz w:val="24"/>
          <w:szCs w:val="24"/>
        </w:rPr>
        <w:t xml:space="preserve">                                  </w:t>
      </w:r>
      <w:r w:rsidR="00ED1D16">
        <w:rPr>
          <w:rFonts w:ascii="Times New Roman" w:hAnsi="Times New Roman"/>
          <w:sz w:val="24"/>
          <w:szCs w:val="24"/>
        </w:rPr>
        <w:t xml:space="preserve">                       </w:t>
      </w:r>
      <w:r w:rsidRPr="003E1C92">
        <w:rPr>
          <w:rFonts w:ascii="Times New Roman" w:hAnsi="Times New Roman"/>
          <w:sz w:val="24"/>
          <w:szCs w:val="24"/>
        </w:rPr>
        <w:t xml:space="preserve">    (подпись Ф.И.О. полностью)</w:t>
      </w:r>
    </w:p>
    <w:p w:rsidR="003E1C92" w:rsidRPr="003E1C92" w:rsidRDefault="003E1C92" w:rsidP="003E1C92">
      <w:pPr>
        <w:spacing w:after="0" w:line="240" w:lineRule="auto"/>
        <w:rPr>
          <w:rFonts w:ascii="Times New Roman" w:hAnsi="Times New Roman"/>
          <w:sz w:val="24"/>
          <w:szCs w:val="24"/>
        </w:rPr>
      </w:pPr>
    </w:p>
    <w:p w:rsidR="003E1C92" w:rsidRPr="003E1C92" w:rsidRDefault="003E1C92" w:rsidP="003E1C92">
      <w:pPr>
        <w:spacing w:after="0" w:line="240" w:lineRule="auto"/>
        <w:rPr>
          <w:rFonts w:ascii="Times New Roman" w:hAnsi="Times New Roman"/>
          <w:sz w:val="24"/>
          <w:szCs w:val="24"/>
        </w:rPr>
      </w:pPr>
      <w:r w:rsidRPr="003E1C92">
        <w:rPr>
          <w:rFonts w:ascii="Times New Roman" w:hAnsi="Times New Roman"/>
          <w:sz w:val="24"/>
          <w:szCs w:val="24"/>
        </w:rPr>
        <w:t xml:space="preserve">Контактный номер телефона. </w:t>
      </w:r>
      <w:r w:rsidRPr="003E1C92">
        <w:rPr>
          <w:rFonts w:ascii="Times New Roman" w:hAnsi="Times New Roman"/>
          <w:sz w:val="24"/>
          <w:szCs w:val="24"/>
          <w:lang w:val="en-US"/>
        </w:rPr>
        <w:t>E</w:t>
      </w:r>
      <w:r w:rsidRPr="003E1C92">
        <w:rPr>
          <w:rFonts w:ascii="Times New Roman" w:hAnsi="Times New Roman"/>
          <w:sz w:val="24"/>
          <w:szCs w:val="24"/>
        </w:rPr>
        <w:t>-</w:t>
      </w:r>
      <w:r w:rsidRPr="003E1C92">
        <w:rPr>
          <w:rFonts w:ascii="Times New Roman" w:hAnsi="Times New Roman"/>
          <w:sz w:val="24"/>
          <w:szCs w:val="24"/>
          <w:lang w:val="en-US"/>
        </w:rPr>
        <w:t>mail</w:t>
      </w:r>
      <w:r w:rsidRPr="003E1C92">
        <w:rPr>
          <w:rFonts w:ascii="Times New Roman" w:hAnsi="Times New Roman"/>
          <w:sz w:val="24"/>
          <w:szCs w:val="24"/>
        </w:rPr>
        <w:t>_________________</w:t>
      </w:r>
      <w:r w:rsidR="00ED1D16">
        <w:rPr>
          <w:rFonts w:ascii="Times New Roman" w:hAnsi="Times New Roman"/>
          <w:sz w:val="24"/>
          <w:szCs w:val="24"/>
        </w:rPr>
        <w:t>_________________</w:t>
      </w:r>
      <w:r w:rsidRPr="003E1C92">
        <w:rPr>
          <w:rFonts w:ascii="Times New Roman" w:hAnsi="Times New Roman"/>
          <w:sz w:val="24"/>
          <w:szCs w:val="24"/>
        </w:rPr>
        <w:t>____________</w:t>
      </w:r>
    </w:p>
    <w:p w:rsidR="003E1C92" w:rsidRDefault="003E1C92" w:rsidP="003E1C92">
      <w:pPr>
        <w:spacing w:after="0" w:line="240" w:lineRule="auto"/>
        <w:jc w:val="both"/>
        <w:rPr>
          <w:rFonts w:ascii="Times New Roman" w:hAnsi="Times New Roman"/>
          <w:sz w:val="24"/>
          <w:szCs w:val="24"/>
        </w:rPr>
      </w:pPr>
    </w:p>
    <w:p w:rsidR="00B602B8" w:rsidRPr="003E1C92" w:rsidRDefault="00B602B8" w:rsidP="003E1C92">
      <w:pPr>
        <w:spacing w:after="0" w:line="240" w:lineRule="auto"/>
        <w:jc w:val="both"/>
        <w:rPr>
          <w:rFonts w:ascii="Times New Roman" w:hAnsi="Times New Roman"/>
          <w:sz w:val="24"/>
          <w:szCs w:val="24"/>
        </w:rPr>
      </w:pPr>
    </w:p>
    <w:p w:rsidR="003E1C92" w:rsidRDefault="003E1C92"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8C6F83" w:rsidRDefault="008C6F83"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0C5931" w:rsidRDefault="000C5931" w:rsidP="003E1C92">
      <w:pPr>
        <w:spacing w:after="0" w:line="240" w:lineRule="auto"/>
        <w:jc w:val="both"/>
        <w:rPr>
          <w:rFonts w:ascii="Times New Roman" w:hAnsi="Times New Roman"/>
          <w:sz w:val="24"/>
          <w:szCs w:val="24"/>
        </w:rPr>
      </w:pPr>
    </w:p>
    <w:p w:rsidR="003E1C92" w:rsidRPr="003E1C92" w:rsidRDefault="00621819" w:rsidP="00C80498">
      <w:pPr>
        <w:spacing w:after="0" w:line="240" w:lineRule="auto"/>
        <w:jc w:val="right"/>
        <w:rPr>
          <w:rFonts w:ascii="Times New Roman" w:hAnsi="Times New Roman"/>
          <w:bCs/>
          <w:sz w:val="24"/>
          <w:szCs w:val="24"/>
        </w:rPr>
      </w:pPr>
      <w:r>
        <w:rPr>
          <w:rFonts w:ascii="Times New Roman" w:hAnsi="Times New Roman"/>
          <w:bCs/>
          <w:sz w:val="24"/>
          <w:szCs w:val="24"/>
        </w:rPr>
        <w:lastRenderedPageBreak/>
        <w:t>П</w:t>
      </w:r>
      <w:r w:rsidR="00C80498">
        <w:rPr>
          <w:rFonts w:ascii="Times New Roman" w:hAnsi="Times New Roman"/>
          <w:bCs/>
          <w:sz w:val="24"/>
          <w:szCs w:val="24"/>
        </w:rPr>
        <w:t>риложение № 2</w:t>
      </w:r>
    </w:p>
    <w:p w:rsidR="00C80498" w:rsidRDefault="00C80498" w:rsidP="003E1C92">
      <w:pPr>
        <w:pStyle w:val="a3"/>
        <w:jc w:val="center"/>
        <w:rPr>
          <w:sz w:val="26"/>
          <w:szCs w:val="26"/>
        </w:rPr>
      </w:pPr>
    </w:p>
    <w:p w:rsidR="003E1C92" w:rsidRPr="003D13BD" w:rsidRDefault="003E1C92" w:rsidP="003E1C92">
      <w:pPr>
        <w:pStyle w:val="a3"/>
        <w:jc w:val="center"/>
        <w:rPr>
          <w:sz w:val="26"/>
          <w:szCs w:val="26"/>
        </w:rPr>
      </w:pPr>
      <w:r w:rsidRPr="003D13BD">
        <w:rPr>
          <w:sz w:val="26"/>
          <w:szCs w:val="26"/>
        </w:rPr>
        <w:t>ЛИЧНАЯ ЗАЯВКА</w:t>
      </w:r>
    </w:p>
    <w:p w:rsidR="000E6BAB" w:rsidRPr="001A507C" w:rsidRDefault="003E1C92" w:rsidP="001A507C">
      <w:pPr>
        <w:spacing w:after="0" w:line="240" w:lineRule="auto"/>
        <w:jc w:val="center"/>
        <w:rPr>
          <w:rFonts w:ascii="Times New Roman" w:hAnsi="Times New Roman"/>
          <w:sz w:val="26"/>
          <w:szCs w:val="26"/>
        </w:rPr>
      </w:pPr>
      <w:r w:rsidRPr="003D13BD">
        <w:rPr>
          <w:rFonts w:ascii="Times New Roman" w:hAnsi="Times New Roman"/>
          <w:sz w:val="26"/>
          <w:szCs w:val="26"/>
        </w:rPr>
        <w:t xml:space="preserve">на участие </w:t>
      </w:r>
      <w:r w:rsidR="00193B1F">
        <w:rPr>
          <w:rFonts w:ascii="Times New Roman" w:hAnsi="Times New Roman"/>
          <w:sz w:val="26"/>
          <w:szCs w:val="26"/>
        </w:rPr>
        <w:t xml:space="preserve">в </w:t>
      </w:r>
      <w:r w:rsidR="000D2EE3">
        <w:rPr>
          <w:rFonts w:ascii="Times New Roman" w:hAnsi="Times New Roman"/>
          <w:sz w:val="26"/>
          <w:szCs w:val="26"/>
        </w:rPr>
        <w:t>зимнем</w:t>
      </w:r>
      <w:r w:rsidR="000E6BAB" w:rsidRPr="003D13BD">
        <w:rPr>
          <w:rFonts w:ascii="Times New Roman" w:hAnsi="Times New Roman"/>
          <w:sz w:val="26"/>
          <w:szCs w:val="26"/>
        </w:rPr>
        <w:t xml:space="preserve"> Фестивале Всероссийского физкультурно-спортивного комплекса «Готов к труду и обороне» (ГТО) </w:t>
      </w:r>
      <w:r w:rsidR="003D13BD">
        <w:rPr>
          <w:rFonts w:ascii="Times New Roman" w:hAnsi="Times New Roman"/>
          <w:sz w:val="26"/>
          <w:szCs w:val="26"/>
        </w:rPr>
        <w:t xml:space="preserve">в </w:t>
      </w:r>
      <w:r w:rsidR="001A507C">
        <w:rPr>
          <w:rFonts w:ascii="Times New Roman" w:hAnsi="Times New Roman"/>
          <w:sz w:val="26"/>
          <w:szCs w:val="26"/>
        </w:rPr>
        <w:t xml:space="preserve">зачёт Спартакиады </w:t>
      </w:r>
      <w:r w:rsidR="00DE408A">
        <w:rPr>
          <w:rFonts w:ascii="Times New Roman" w:hAnsi="Times New Roman"/>
          <w:sz w:val="26"/>
          <w:szCs w:val="26"/>
        </w:rPr>
        <w:t xml:space="preserve">среди муниципальных </w:t>
      </w:r>
      <w:r w:rsidR="003D13BD" w:rsidRPr="003D13BD">
        <w:rPr>
          <w:rFonts w:ascii="Times New Roman" w:hAnsi="Times New Roman"/>
          <w:sz w:val="26"/>
          <w:szCs w:val="26"/>
        </w:rPr>
        <w:t>образований в 202</w:t>
      </w:r>
      <w:r w:rsidR="008C6F83">
        <w:rPr>
          <w:rFonts w:ascii="Times New Roman" w:hAnsi="Times New Roman"/>
          <w:sz w:val="26"/>
          <w:szCs w:val="26"/>
        </w:rPr>
        <w:t>2</w:t>
      </w:r>
      <w:r w:rsidR="003D13BD" w:rsidRPr="003D13BD">
        <w:rPr>
          <w:rFonts w:ascii="Times New Roman" w:hAnsi="Times New Roman"/>
          <w:sz w:val="26"/>
          <w:szCs w:val="26"/>
        </w:rPr>
        <w:t xml:space="preserve"> году</w:t>
      </w:r>
      <w:r w:rsidR="00B17061">
        <w:rPr>
          <w:rFonts w:ascii="Times New Roman" w:hAnsi="Times New Roman"/>
          <w:sz w:val="26"/>
          <w:szCs w:val="26"/>
        </w:rPr>
        <w:t xml:space="preserve"> </w:t>
      </w:r>
    </w:p>
    <w:p w:rsidR="000E6BAB" w:rsidRPr="00AA7D33" w:rsidRDefault="000E6BAB" w:rsidP="000E6BAB">
      <w:pPr>
        <w:spacing w:after="0" w:line="240" w:lineRule="auto"/>
        <w:jc w:val="cente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4"/>
        <w:gridCol w:w="5531"/>
      </w:tblGrid>
      <w:tr w:rsidR="003E1C92" w:rsidRPr="003E1C92" w:rsidTr="00FE07DC">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E1C92" w:rsidRPr="003E1C92" w:rsidRDefault="003E1C92" w:rsidP="00FE07DC">
            <w:pPr>
              <w:pStyle w:val="a3"/>
              <w:jc w:val="center"/>
            </w:pPr>
            <w:r w:rsidRPr="003E1C92">
              <w:t>№ п/п</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3E1C92" w:rsidRPr="003E1C92" w:rsidRDefault="003E1C92" w:rsidP="00FE07DC">
            <w:pPr>
              <w:pStyle w:val="a3"/>
              <w:jc w:val="center"/>
            </w:pPr>
            <w:r w:rsidRPr="003E1C92">
              <w:t>Информация</w:t>
            </w:r>
          </w:p>
        </w:tc>
      </w:tr>
      <w:tr w:rsidR="003E1C92" w:rsidRPr="003E1C92" w:rsidTr="00FE07DC">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1.</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Фамилия, Имя, Отчество</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2.</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Пол</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3.</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ID номер-</w:t>
            </w:r>
          </w:p>
          <w:p w:rsidR="003E1C92" w:rsidRPr="003E1C92" w:rsidRDefault="003E1C92" w:rsidP="00FE07DC">
            <w:pPr>
              <w:pStyle w:val="a3"/>
            </w:pPr>
            <w:r w:rsidRPr="003E1C92">
              <w:t xml:space="preserve">Идентификационный номер участника тестирования в АИС ГТО </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4.</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Дата рождения</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5.</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Документ, удостоверяющий личность (св-во о рождении)</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6.</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Адрес места жительства</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7.</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Контактный телефон</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8.</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Адрес электронной почты</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9.</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Основное место учебы</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10.</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Спортивное звание</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11.</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Почетное спортивное звание</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12.</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Спортивный разряд с указанием вида спорта</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p>
        </w:tc>
      </w:tr>
      <w:tr w:rsidR="003E1C92" w:rsidRPr="003E1C92" w:rsidTr="00FE07DC">
        <w:tc>
          <w:tcPr>
            <w:tcW w:w="567" w:type="dxa"/>
            <w:tcBorders>
              <w:top w:val="single" w:sz="4" w:space="0" w:color="auto"/>
              <w:left w:val="single" w:sz="4" w:space="0" w:color="auto"/>
              <w:bottom w:val="single" w:sz="4" w:space="0" w:color="auto"/>
              <w:right w:val="single" w:sz="4" w:space="0" w:color="auto"/>
            </w:tcBorders>
            <w:shd w:val="clear" w:color="auto" w:fill="F3F3F3"/>
            <w:hideMark/>
          </w:tcPr>
          <w:p w:rsidR="003E1C92" w:rsidRPr="003E1C92" w:rsidRDefault="003E1C92" w:rsidP="00FE07DC">
            <w:pPr>
              <w:pStyle w:val="a3"/>
            </w:pPr>
            <w:r w:rsidRPr="003E1C92">
              <w:t>13.</w:t>
            </w:r>
          </w:p>
        </w:tc>
        <w:tc>
          <w:tcPr>
            <w:tcW w:w="3684" w:type="dxa"/>
            <w:tcBorders>
              <w:top w:val="single" w:sz="4" w:space="0" w:color="auto"/>
              <w:left w:val="single" w:sz="4" w:space="0" w:color="auto"/>
              <w:bottom w:val="single" w:sz="4" w:space="0" w:color="auto"/>
              <w:right w:val="single" w:sz="4" w:space="0" w:color="auto"/>
            </w:tcBorders>
            <w:hideMark/>
          </w:tcPr>
          <w:p w:rsidR="003E1C92" w:rsidRPr="003E1C92" w:rsidRDefault="003E1C92" w:rsidP="00FE07DC">
            <w:pPr>
              <w:pStyle w:val="a3"/>
            </w:pPr>
            <w:r w:rsidRPr="003E1C92">
              <w:t>Перечень выбранных испытаний</w:t>
            </w:r>
          </w:p>
        </w:tc>
        <w:tc>
          <w:tcPr>
            <w:tcW w:w="5531" w:type="dxa"/>
            <w:tcBorders>
              <w:top w:val="single" w:sz="4" w:space="0" w:color="auto"/>
              <w:left w:val="single" w:sz="4" w:space="0" w:color="auto"/>
              <w:bottom w:val="single" w:sz="4" w:space="0" w:color="auto"/>
              <w:right w:val="single" w:sz="4" w:space="0" w:color="auto"/>
            </w:tcBorders>
          </w:tcPr>
          <w:p w:rsidR="003E1C92" w:rsidRPr="003E1C92" w:rsidRDefault="003E1C92" w:rsidP="00FE07DC">
            <w:pPr>
              <w:pStyle w:val="a3"/>
            </w:pPr>
            <w:r w:rsidRPr="003E1C92">
              <w:t>1._______________________________________</w:t>
            </w:r>
          </w:p>
          <w:p w:rsidR="003E1C92" w:rsidRPr="003E1C92" w:rsidRDefault="003E1C92" w:rsidP="00FE07DC">
            <w:pPr>
              <w:pStyle w:val="a3"/>
            </w:pPr>
            <w:r w:rsidRPr="003E1C92">
              <w:t>2._______________________________________</w:t>
            </w:r>
          </w:p>
          <w:p w:rsidR="003E1C92" w:rsidRPr="003E1C92" w:rsidRDefault="003E1C92" w:rsidP="00FE07DC">
            <w:pPr>
              <w:pStyle w:val="a3"/>
            </w:pPr>
            <w:r w:rsidRPr="003E1C92">
              <w:t>3._______________________________________</w:t>
            </w:r>
          </w:p>
          <w:p w:rsidR="003E1C92" w:rsidRPr="003E1C92" w:rsidRDefault="003E1C92" w:rsidP="00FE07DC">
            <w:pPr>
              <w:pStyle w:val="a3"/>
            </w:pPr>
            <w:r w:rsidRPr="003E1C92">
              <w:t>4._______________________________________</w:t>
            </w:r>
          </w:p>
          <w:p w:rsidR="003E1C92" w:rsidRPr="003E1C92" w:rsidRDefault="003E1C92" w:rsidP="00FE07DC">
            <w:pPr>
              <w:pStyle w:val="a3"/>
            </w:pPr>
            <w:r w:rsidRPr="003E1C92">
              <w:t>5._______________________________________</w:t>
            </w:r>
          </w:p>
          <w:p w:rsidR="003E1C92" w:rsidRPr="003E1C92" w:rsidRDefault="003E1C92" w:rsidP="00FE07DC">
            <w:pPr>
              <w:pStyle w:val="a3"/>
            </w:pPr>
          </w:p>
        </w:tc>
      </w:tr>
    </w:tbl>
    <w:p w:rsidR="003E1C92" w:rsidRDefault="003E1C92"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C80498" w:rsidRDefault="00C80498" w:rsidP="003E1C92">
      <w:pPr>
        <w:spacing w:after="0" w:line="240" w:lineRule="auto"/>
        <w:rPr>
          <w:rFonts w:ascii="Times New Roman" w:hAnsi="Times New Roman"/>
          <w:sz w:val="24"/>
          <w:szCs w:val="24"/>
        </w:rPr>
      </w:pPr>
    </w:p>
    <w:p w:rsidR="00414F7F" w:rsidRDefault="00414F7F" w:rsidP="003E1C92">
      <w:pPr>
        <w:spacing w:after="0" w:line="240" w:lineRule="auto"/>
        <w:rPr>
          <w:rFonts w:ascii="Times New Roman" w:hAnsi="Times New Roman"/>
          <w:sz w:val="24"/>
          <w:szCs w:val="24"/>
        </w:rPr>
      </w:pPr>
    </w:p>
    <w:p w:rsidR="00414F7F" w:rsidRPr="003E1C92" w:rsidRDefault="00414F7F" w:rsidP="003E1C92">
      <w:pPr>
        <w:spacing w:after="0" w:line="240" w:lineRule="auto"/>
        <w:rPr>
          <w:rFonts w:ascii="Times New Roman" w:hAnsi="Times New Roman"/>
          <w:sz w:val="24"/>
          <w:szCs w:val="24"/>
        </w:rPr>
      </w:pPr>
    </w:p>
    <w:p w:rsidR="002E7640" w:rsidRPr="003E1C92" w:rsidRDefault="002E7640" w:rsidP="002E7640">
      <w:pPr>
        <w:pStyle w:val="a3"/>
      </w:pPr>
      <w:r w:rsidRPr="003E1C92">
        <w:lastRenderedPageBreak/>
        <w:t>Я, ___________________________________________, паспорт ________</w:t>
      </w:r>
      <w:r>
        <w:t>________</w:t>
      </w:r>
      <w:r w:rsidRPr="003E1C92">
        <w:t xml:space="preserve">________ </w:t>
      </w:r>
    </w:p>
    <w:p w:rsidR="002E7640" w:rsidRDefault="002E7640" w:rsidP="002E7640">
      <w:pPr>
        <w:pStyle w:val="a3"/>
        <w:jc w:val="both"/>
      </w:pPr>
      <w:r w:rsidRPr="003E1C92">
        <w:t xml:space="preserve">                         </w:t>
      </w:r>
      <w:r>
        <w:t xml:space="preserve">        </w:t>
      </w:r>
      <w:r w:rsidRPr="003E1C92">
        <w:t xml:space="preserve">   (Ф.И.О)</w:t>
      </w:r>
      <w:r w:rsidRPr="003E1C92">
        <w:tab/>
        <w:t xml:space="preserve">               </w:t>
      </w:r>
      <w:r>
        <w:t xml:space="preserve">                                           </w:t>
      </w:r>
      <w:r w:rsidRPr="003E1C92">
        <w:t xml:space="preserve"> (сер</w:t>
      </w:r>
      <w:r>
        <w:t xml:space="preserve">ия) </w:t>
      </w:r>
    </w:p>
    <w:p w:rsidR="002E7640" w:rsidRPr="003E1C92" w:rsidRDefault="002E7640" w:rsidP="002E7640">
      <w:pPr>
        <w:pStyle w:val="a3"/>
        <w:jc w:val="both"/>
      </w:pPr>
    </w:p>
    <w:p w:rsidR="002E7640" w:rsidRPr="003E1C92" w:rsidRDefault="002E7640" w:rsidP="002E7640">
      <w:pPr>
        <w:pStyle w:val="a3"/>
      </w:pPr>
      <w:r w:rsidRPr="003E1C92">
        <w:t>_____________________, выдан ________________, ____</w:t>
      </w:r>
      <w:r>
        <w:t>____________________________,</w:t>
      </w:r>
    </w:p>
    <w:p w:rsidR="002E7640" w:rsidRPr="003E1C92" w:rsidRDefault="002E7640" w:rsidP="002E7640">
      <w:pPr>
        <w:pStyle w:val="a3"/>
        <w:jc w:val="both"/>
      </w:pPr>
      <w:r>
        <w:t xml:space="preserve">            </w:t>
      </w:r>
      <w:r w:rsidRPr="003E1C92">
        <w:t xml:space="preserve"> (номер)                    </w:t>
      </w:r>
      <w:r>
        <w:t xml:space="preserve">         </w:t>
      </w:r>
      <w:r w:rsidRPr="003E1C92">
        <w:t xml:space="preserve"> </w:t>
      </w:r>
      <w:r>
        <w:t xml:space="preserve"> </w:t>
      </w:r>
      <w:r w:rsidRPr="003E1C92">
        <w:t xml:space="preserve">  (дата)        </w:t>
      </w:r>
      <w:r>
        <w:t xml:space="preserve">                             </w:t>
      </w:r>
      <w:r w:rsidRPr="003E1C92">
        <w:t xml:space="preserve"> (кем)</w:t>
      </w:r>
    </w:p>
    <w:p w:rsidR="002E7640" w:rsidRPr="003E1C92" w:rsidRDefault="002E7640" w:rsidP="002E7640">
      <w:pPr>
        <w:pStyle w:val="a3"/>
        <w:jc w:val="both"/>
      </w:pPr>
    </w:p>
    <w:p w:rsidR="002E7640" w:rsidRPr="003E1C92" w:rsidRDefault="002E7640" w:rsidP="002E7640">
      <w:pPr>
        <w:pStyle w:val="a3"/>
      </w:pPr>
      <w:r w:rsidRPr="003E1C92">
        <w:t>зарегистрированный по адресу:</w:t>
      </w:r>
      <w:r>
        <w:t xml:space="preserve"> </w:t>
      </w:r>
      <w:r w:rsidRPr="003E1C92">
        <w:t>______________________________</w:t>
      </w:r>
      <w:r>
        <w:t>_______</w:t>
      </w:r>
      <w:r w:rsidRPr="003E1C92">
        <w:t xml:space="preserve">_____________, </w:t>
      </w:r>
    </w:p>
    <w:p w:rsidR="002E7640" w:rsidRPr="003E1C92" w:rsidRDefault="002E7640" w:rsidP="002E7640">
      <w:pPr>
        <w:pStyle w:val="a3"/>
        <w:jc w:val="both"/>
      </w:pPr>
    </w:p>
    <w:p w:rsidR="002E7640" w:rsidRPr="003E1C92" w:rsidRDefault="002E7640" w:rsidP="002E7640">
      <w:pPr>
        <w:pStyle w:val="a3"/>
        <w:jc w:val="both"/>
      </w:pPr>
      <w:r w:rsidRPr="003E1C92">
        <w:t>настоящим даю согласие:</w:t>
      </w:r>
    </w:p>
    <w:p w:rsidR="002E7640" w:rsidRPr="003E1C92" w:rsidRDefault="002E7640" w:rsidP="002E7640">
      <w:pPr>
        <w:pStyle w:val="a3"/>
        <w:ind w:firstLine="708"/>
        <w:jc w:val="both"/>
      </w:pPr>
      <w:r w:rsidRPr="003E1C92">
        <w:t>- на прохождение тестирования в рамках Всероссийского физкультурно-спортивного комплекса «Готов к труду и обороне» (ГТО);</w:t>
      </w:r>
    </w:p>
    <w:p w:rsidR="002E7640" w:rsidRPr="003E1C92" w:rsidRDefault="002E7640" w:rsidP="002E7640">
      <w:pPr>
        <w:pStyle w:val="a3"/>
        <w:ind w:firstLine="708"/>
        <w:jc w:val="both"/>
      </w:pPr>
      <w:r w:rsidRPr="003E1C92">
        <w:t xml:space="preserve">- на обработку </w:t>
      </w:r>
      <w:r w:rsidRPr="003E1C92">
        <w:rPr>
          <w:spacing w:val="10"/>
        </w:rPr>
        <w:t xml:space="preserve">Центром тестирования ГТО муниципального образования городского округа «Усинск», расположенного по адресу: </w:t>
      </w:r>
      <w:r w:rsidRPr="003E1C92">
        <w:rPr>
          <w:b/>
          <w:color w:val="000000"/>
        </w:rPr>
        <w:t>г. Усинск, ул. Строителей д. 9 «а», 7 подъезд, помещение № 6</w:t>
      </w:r>
      <w:r w:rsidRPr="003E1C92">
        <w:rPr>
          <w:color w:val="000000"/>
        </w:rPr>
        <w:t xml:space="preserve"> </w:t>
      </w:r>
      <w:r w:rsidRPr="003E1C92">
        <w:t>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2E7640" w:rsidRPr="003E1C92" w:rsidRDefault="002E7640" w:rsidP="002E7640">
      <w:pPr>
        <w:pStyle w:val="a3"/>
        <w:ind w:firstLine="708"/>
        <w:jc w:val="both"/>
      </w:pPr>
      <w:r w:rsidRPr="003E1C92">
        <w:t>Я даю согласие на использование моих персональных данных в целях:</w:t>
      </w:r>
    </w:p>
    <w:p w:rsidR="002E7640" w:rsidRPr="003E1C92" w:rsidRDefault="002E7640" w:rsidP="002E7640">
      <w:pPr>
        <w:pStyle w:val="a3"/>
        <w:ind w:firstLine="708"/>
        <w:jc w:val="both"/>
      </w:pPr>
      <w:r w:rsidRPr="003E1C92">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2E7640" w:rsidRPr="003E1C92" w:rsidRDefault="002E7640" w:rsidP="002E7640">
      <w:pPr>
        <w:pStyle w:val="a3"/>
        <w:ind w:firstLine="708"/>
        <w:jc w:val="both"/>
      </w:pPr>
      <w:r w:rsidRPr="003E1C92">
        <w:t>- предоставления информации в государственные органы Российской Федерации в порядке, предусмотренным действующим законодательством.</w:t>
      </w:r>
    </w:p>
    <w:p w:rsidR="002E7640" w:rsidRPr="003E1C92" w:rsidRDefault="002E7640" w:rsidP="002E7640">
      <w:pPr>
        <w:pStyle w:val="a3"/>
        <w:ind w:firstLine="708"/>
        <w:jc w:val="both"/>
      </w:pPr>
      <w:r w:rsidRPr="003E1C92">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E7640" w:rsidRPr="003E1C92" w:rsidRDefault="002E7640" w:rsidP="002E7640">
      <w:pPr>
        <w:pStyle w:val="a3"/>
        <w:ind w:firstLine="708"/>
        <w:jc w:val="both"/>
        <w:rPr>
          <w:b/>
        </w:rPr>
      </w:pPr>
      <w:r w:rsidRPr="003E1C92">
        <w:t>Я подтверждаю, что, давая такое Согласие, я действую по своей воле.</w:t>
      </w:r>
    </w:p>
    <w:p w:rsidR="002E7640" w:rsidRPr="003E1C92" w:rsidRDefault="002E7640" w:rsidP="002E7640">
      <w:pPr>
        <w:pStyle w:val="a3"/>
        <w:jc w:val="both"/>
      </w:pPr>
    </w:p>
    <w:p w:rsidR="002E7640" w:rsidRPr="003E1C92" w:rsidRDefault="002E7640" w:rsidP="002E7640">
      <w:pPr>
        <w:pStyle w:val="a3"/>
        <w:jc w:val="both"/>
      </w:pPr>
      <w:r w:rsidRPr="003E1C92">
        <w:t xml:space="preserve">_______________  </w:t>
      </w:r>
    </w:p>
    <w:p w:rsidR="002E7640" w:rsidRPr="003E1C92" w:rsidRDefault="002E7640" w:rsidP="002E7640">
      <w:pPr>
        <w:pStyle w:val="a3"/>
        <w:jc w:val="both"/>
      </w:pPr>
      <w:r>
        <w:t xml:space="preserve">     </w:t>
      </w:r>
      <w:r w:rsidRPr="003E1C92">
        <w:t xml:space="preserve">   (дата)    </w:t>
      </w:r>
      <w:r w:rsidRPr="003E1C92">
        <w:tab/>
      </w:r>
      <w:r w:rsidRPr="003E1C92">
        <w:tab/>
        <w:t xml:space="preserve">                                                </w:t>
      </w:r>
    </w:p>
    <w:p w:rsidR="002E7640" w:rsidRPr="003E1C92" w:rsidRDefault="002E7640" w:rsidP="002E7640">
      <w:pPr>
        <w:spacing w:after="0" w:line="240" w:lineRule="auto"/>
        <w:rPr>
          <w:rFonts w:ascii="Times New Roman" w:hAnsi="Times New Roman"/>
          <w:sz w:val="24"/>
          <w:szCs w:val="24"/>
        </w:rPr>
      </w:pPr>
    </w:p>
    <w:p w:rsidR="002E7640" w:rsidRPr="003E1C92" w:rsidRDefault="002E7640" w:rsidP="002E7640">
      <w:pPr>
        <w:pStyle w:val="a3"/>
        <w:jc w:val="both"/>
      </w:pPr>
      <w:r w:rsidRPr="003E1C92">
        <w:t xml:space="preserve">/_______________________/                            </w:t>
      </w:r>
      <w:r>
        <w:t xml:space="preserve">                           </w:t>
      </w:r>
      <w:r w:rsidRPr="003E1C92">
        <w:t xml:space="preserve">  Подпись ______</w:t>
      </w:r>
      <w:r>
        <w:t>_______</w:t>
      </w:r>
      <w:r w:rsidRPr="003E1C92">
        <w:t>____</w:t>
      </w:r>
    </w:p>
    <w:p w:rsidR="002E7640" w:rsidRPr="003E1C92" w:rsidRDefault="002E7640" w:rsidP="002E7640">
      <w:pPr>
        <w:pStyle w:val="a3"/>
        <w:jc w:val="both"/>
      </w:pPr>
      <w:r>
        <w:t xml:space="preserve">        </w:t>
      </w:r>
      <w:r w:rsidRPr="003E1C92">
        <w:t xml:space="preserve"> (Фамилия И.О.)                  </w:t>
      </w:r>
      <w:r>
        <w:t xml:space="preserve">                               </w:t>
      </w:r>
    </w:p>
    <w:p w:rsidR="006926C3" w:rsidRPr="003E1C92" w:rsidRDefault="006926C3" w:rsidP="002E7640">
      <w:pPr>
        <w:pStyle w:val="a3"/>
      </w:pPr>
    </w:p>
    <w:sectPr w:rsidR="006926C3" w:rsidRPr="003E1C92" w:rsidSect="00E344D7">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C4" w:rsidRDefault="002D65C4" w:rsidP="00D231FB">
      <w:pPr>
        <w:spacing w:after="0" w:line="240" w:lineRule="auto"/>
      </w:pPr>
      <w:r>
        <w:separator/>
      </w:r>
    </w:p>
  </w:endnote>
  <w:endnote w:type="continuationSeparator" w:id="0">
    <w:p w:rsidR="002D65C4" w:rsidRDefault="002D65C4" w:rsidP="00D2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C4" w:rsidRDefault="002D65C4" w:rsidP="00D231FB">
      <w:pPr>
        <w:spacing w:after="0" w:line="240" w:lineRule="auto"/>
      </w:pPr>
      <w:r>
        <w:separator/>
      </w:r>
    </w:p>
  </w:footnote>
  <w:footnote w:type="continuationSeparator" w:id="0">
    <w:p w:rsidR="002D65C4" w:rsidRDefault="002D65C4" w:rsidP="00D23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1BE"/>
    <w:multiLevelType w:val="multilevel"/>
    <w:tmpl w:val="0EA41A88"/>
    <w:lvl w:ilvl="0">
      <w:start w:val="3"/>
      <w:numFmt w:val="decimal"/>
      <w:lvlText w:val="%1."/>
      <w:lvlJc w:val="left"/>
      <w:pPr>
        <w:ind w:left="360" w:hanging="360"/>
      </w:pPr>
      <w:rPr>
        <w:rFonts w:eastAsiaTheme="minorHAnsi" w:hint="default"/>
      </w:rPr>
    </w:lvl>
    <w:lvl w:ilvl="1">
      <w:start w:val="1"/>
      <w:numFmt w:val="decimal"/>
      <w:lvlText w:val="%1.%2."/>
      <w:lvlJc w:val="left"/>
      <w:pPr>
        <w:ind w:left="644" w:hanging="360"/>
      </w:pPr>
      <w:rPr>
        <w:rFonts w:eastAsiaTheme="minorHAnsi" w:hint="default"/>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572" w:hanging="72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500" w:hanging="108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428" w:hanging="1440"/>
      </w:pPr>
      <w:rPr>
        <w:rFonts w:eastAsiaTheme="minorHAnsi" w:hint="default"/>
      </w:rPr>
    </w:lvl>
    <w:lvl w:ilvl="8">
      <w:start w:val="1"/>
      <w:numFmt w:val="decimal"/>
      <w:lvlText w:val="%1.%2.%3.%4.%5.%6.%7.%8.%9."/>
      <w:lvlJc w:val="left"/>
      <w:pPr>
        <w:ind w:left="4072" w:hanging="1800"/>
      </w:pPr>
      <w:rPr>
        <w:rFonts w:eastAsiaTheme="minorHAnsi" w:hint="default"/>
      </w:rPr>
    </w:lvl>
  </w:abstractNum>
  <w:abstractNum w:abstractNumId="1" w15:restartNumberingAfterBreak="0">
    <w:nsid w:val="3CF83EFF"/>
    <w:multiLevelType w:val="multilevel"/>
    <w:tmpl w:val="FE4661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460CBB"/>
    <w:multiLevelType w:val="hybridMultilevel"/>
    <w:tmpl w:val="3730AA1A"/>
    <w:lvl w:ilvl="0" w:tplc="BDF63A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49F447F8"/>
    <w:multiLevelType w:val="multilevel"/>
    <w:tmpl w:val="581EFC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367EDF"/>
    <w:multiLevelType w:val="hybridMultilevel"/>
    <w:tmpl w:val="A948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1B0CEA"/>
    <w:multiLevelType w:val="hybridMultilevel"/>
    <w:tmpl w:val="DAFC82F2"/>
    <w:lvl w:ilvl="0" w:tplc="1CB82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5E"/>
    <w:rsid w:val="0000089F"/>
    <w:rsid w:val="00002176"/>
    <w:rsid w:val="00004385"/>
    <w:rsid w:val="0000633C"/>
    <w:rsid w:val="00006480"/>
    <w:rsid w:val="00016E75"/>
    <w:rsid w:val="00016FDF"/>
    <w:rsid w:val="0002099A"/>
    <w:rsid w:val="00022808"/>
    <w:rsid w:val="00023AA5"/>
    <w:rsid w:val="0002731D"/>
    <w:rsid w:val="00027A64"/>
    <w:rsid w:val="00030319"/>
    <w:rsid w:val="00033176"/>
    <w:rsid w:val="0003743D"/>
    <w:rsid w:val="00037D32"/>
    <w:rsid w:val="00042E3D"/>
    <w:rsid w:val="00045BEF"/>
    <w:rsid w:val="00045FED"/>
    <w:rsid w:val="00050DD7"/>
    <w:rsid w:val="00052D4D"/>
    <w:rsid w:val="00055FA6"/>
    <w:rsid w:val="000660FC"/>
    <w:rsid w:val="00066BA4"/>
    <w:rsid w:val="0007010A"/>
    <w:rsid w:val="00073ABF"/>
    <w:rsid w:val="00074152"/>
    <w:rsid w:val="00074576"/>
    <w:rsid w:val="00076743"/>
    <w:rsid w:val="00085358"/>
    <w:rsid w:val="0009458F"/>
    <w:rsid w:val="000956F2"/>
    <w:rsid w:val="00095E87"/>
    <w:rsid w:val="000965C9"/>
    <w:rsid w:val="00096D2C"/>
    <w:rsid w:val="000A0DD2"/>
    <w:rsid w:val="000A189B"/>
    <w:rsid w:val="000A1E3C"/>
    <w:rsid w:val="000A35F0"/>
    <w:rsid w:val="000A4713"/>
    <w:rsid w:val="000B06EF"/>
    <w:rsid w:val="000B6A12"/>
    <w:rsid w:val="000C0A21"/>
    <w:rsid w:val="000C5931"/>
    <w:rsid w:val="000C70BB"/>
    <w:rsid w:val="000D0403"/>
    <w:rsid w:val="000D1A04"/>
    <w:rsid w:val="000D2469"/>
    <w:rsid w:val="000D2EB0"/>
    <w:rsid w:val="000D2EE3"/>
    <w:rsid w:val="000E1991"/>
    <w:rsid w:val="000E1A42"/>
    <w:rsid w:val="000E3E1C"/>
    <w:rsid w:val="000E53A2"/>
    <w:rsid w:val="000E614E"/>
    <w:rsid w:val="000E6BAB"/>
    <w:rsid w:val="000F2994"/>
    <w:rsid w:val="000F5039"/>
    <w:rsid w:val="00101820"/>
    <w:rsid w:val="001020D0"/>
    <w:rsid w:val="001040B0"/>
    <w:rsid w:val="00113232"/>
    <w:rsid w:val="00114531"/>
    <w:rsid w:val="001150F0"/>
    <w:rsid w:val="001205A7"/>
    <w:rsid w:val="00121092"/>
    <w:rsid w:val="00122626"/>
    <w:rsid w:val="00123898"/>
    <w:rsid w:val="00125158"/>
    <w:rsid w:val="00125B60"/>
    <w:rsid w:val="001329B7"/>
    <w:rsid w:val="00132FCF"/>
    <w:rsid w:val="00147D29"/>
    <w:rsid w:val="001517BF"/>
    <w:rsid w:val="00151E75"/>
    <w:rsid w:val="00151FA2"/>
    <w:rsid w:val="00162045"/>
    <w:rsid w:val="00166AE9"/>
    <w:rsid w:val="0017502B"/>
    <w:rsid w:val="00176BAE"/>
    <w:rsid w:val="001773AC"/>
    <w:rsid w:val="001807C6"/>
    <w:rsid w:val="00180F58"/>
    <w:rsid w:val="00185674"/>
    <w:rsid w:val="00187D22"/>
    <w:rsid w:val="00187F7C"/>
    <w:rsid w:val="0019031D"/>
    <w:rsid w:val="00190795"/>
    <w:rsid w:val="00193B1F"/>
    <w:rsid w:val="001A422F"/>
    <w:rsid w:val="001A507C"/>
    <w:rsid w:val="001B1E8A"/>
    <w:rsid w:val="001B3362"/>
    <w:rsid w:val="001B551E"/>
    <w:rsid w:val="001B6455"/>
    <w:rsid w:val="001D029E"/>
    <w:rsid w:val="001D3E81"/>
    <w:rsid w:val="001F3183"/>
    <w:rsid w:val="002023C3"/>
    <w:rsid w:val="00205296"/>
    <w:rsid w:val="00211E33"/>
    <w:rsid w:val="002131FD"/>
    <w:rsid w:val="0021475E"/>
    <w:rsid w:val="002170C1"/>
    <w:rsid w:val="00222190"/>
    <w:rsid w:val="00223A8A"/>
    <w:rsid w:val="002340BE"/>
    <w:rsid w:val="002433F9"/>
    <w:rsid w:val="002521A9"/>
    <w:rsid w:val="0025242C"/>
    <w:rsid w:val="002525E3"/>
    <w:rsid w:val="00255010"/>
    <w:rsid w:val="00270E50"/>
    <w:rsid w:val="002716C7"/>
    <w:rsid w:val="00271E01"/>
    <w:rsid w:val="002735D3"/>
    <w:rsid w:val="002750B7"/>
    <w:rsid w:val="002751CA"/>
    <w:rsid w:val="00275596"/>
    <w:rsid w:val="00275AA8"/>
    <w:rsid w:val="00276D19"/>
    <w:rsid w:val="002824A0"/>
    <w:rsid w:val="0028645B"/>
    <w:rsid w:val="00287A23"/>
    <w:rsid w:val="00287ADD"/>
    <w:rsid w:val="00290528"/>
    <w:rsid w:val="00290F50"/>
    <w:rsid w:val="00291E2E"/>
    <w:rsid w:val="002948A2"/>
    <w:rsid w:val="00297622"/>
    <w:rsid w:val="002A2A01"/>
    <w:rsid w:val="002A3717"/>
    <w:rsid w:val="002B1A36"/>
    <w:rsid w:val="002B2B90"/>
    <w:rsid w:val="002B6B12"/>
    <w:rsid w:val="002C0C98"/>
    <w:rsid w:val="002C651B"/>
    <w:rsid w:val="002D18A4"/>
    <w:rsid w:val="002D65C4"/>
    <w:rsid w:val="002E7640"/>
    <w:rsid w:val="002F0C94"/>
    <w:rsid w:val="002F1648"/>
    <w:rsid w:val="00304476"/>
    <w:rsid w:val="00304FFD"/>
    <w:rsid w:val="00310A00"/>
    <w:rsid w:val="003137AB"/>
    <w:rsid w:val="003150C1"/>
    <w:rsid w:val="003164EA"/>
    <w:rsid w:val="00316D1B"/>
    <w:rsid w:val="00317D59"/>
    <w:rsid w:val="0032020B"/>
    <w:rsid w:val="00320A8D"/>
    <w:rsid w:val="00323597"/>
    <w:rsid w:val="0032751B"/>
    <w:rsid w:val="00327B85"/>
    <w:rsid w:val="00330A7F"/>
    <w:rsid w:val="003336F4"/>
    <w:rsid w:val="0033384B"/>
    <w:rsid w:val="00336C7E"/>
    <w:rsid w:val="003411B7"/>
    <w:rsid w:val="00346692"/>
    <w:rsid w:val="00347E07"/>
    <w:rsid w:val="003607A6"/>
    <w:rsid w:val="00364691"/>
    <w:rsid w:val="00366110"/>
    <w:rsid w:val="00366896"/>
    <w:rsid w:val="00375906"/>
    <w:rsid w:val="00381836"/>
    <w:rsid w:val="00382CC1"/>
    <w:rsid w:val="00383267"/>
    <w:rsid w:val="00386EB2"/>
    <w:rsid w:val="0039209B"/>
    <w:rsid w:val="00393DBB"/>
    <w:rsid w:val="00396F63"/>
    <w:rsid w:val="003B2F22"/>
    <w:rsid w:val="003B66AE"/>
    <w:rsid w:val="003B71E5"/>
    <w:rsid w:val="003B739C"/>
    <w:rsid w:val="003B7A19"/>
    <w:rsid w:val="003C4183"/>
    <w:rsid w:val="003C708B"/>
    <w:rsid w:val="003D13BD"/>
    <w:rsid w:val="003D6D8D"/>
    <w:rsid w:val="003D7ACE"/>
    <w:rsid w:val="003E1C92"/>
    <w:rsid w:val="003E7233"/>
    <w:rsid w:val="003F3031"/>
    <w:rsid w:val="003F3F60"/>
    <w:rsid w:val="003F46C2"/>
    <w:rsid w:val="003F5157"/>
    <w:rsid w:val="003F6B7F"/>
    <w:rsid w:val="00403E24"/>
    <w:rsid w:val="00404F62"/>
    <w:rsid w:val="00405687"/>
    <w:rsid w:val="0040745D"/>
    <w:rsid w:val="00407A8D"/>
    <w:rsid w:val="00414F7F"/>
    <w:rsid w:val="00415B19"/>
    <w:rsid w:val="00415F05"/>
    <w:rsid w:val="00416170"/>
    <w:rsid w:val="00416F60"/>
    <w:rsid w:val="0042180C"/>
    <w:rsid w:val="004221CD"/>
    <w:rsid w:val="00422E36"/>
    <w:rsid w:val="00424106"/>
    <w:rsid w:val="0042495A"/>
    <w:rsid w:val="00425B77"/>
    <w:rsid w:val="00430241"/>
    <w:rsid w:val="004313FC"/>
    <w:rsid w:val="004346F3"/>
    <w:rsid w:val="004347DE"/>
    <w:rsid w:val="00436057"/>
    <w:rsid w:val="00453DB3"/>
    <w:rsid w:val="0045513A"/>
    <w:rsid w:val="0046182C"/>
    <w:rsid w:val="004643F7"/>
    <w:rsid w:val="00474F84"/>
    <w:rsid w:val="00476C3E"/>
    <w:rsid w:val="00477992"/>
    <w:rsid w:val="00480161"/>
    <w:rsid w:val="00485368"/>
    <w:rsid w:val="004868EE"/>
    <w:rsid w:val="0049549B"/>
    <w:rsid w:val="004A0735"/>
    <w:rsid w:val="004A0BF5"/>
    <w:rsid w:val="004A2AFA"/>
    <w:rsid w:val="004A4672"/>
    <w:rsid w:val="004A46AC"/>
    <w:rsid w:val="004A74F4"/>
    <w:rsid w:val="004B2373"/>
    <w:rsid w:val="004B453D"/>
    <w:rsid w:val="004C0244"/>
    <w:rsid w:val="004C285E"/>
    <w:rsid w:val="004C68AC"/>
    <w:rsid w:val="004D0B1D"/>
    <w:rsid w:val="004E14D3"/>
    <w:rsid w:val="004E4B15"/>
    <w:rsid w:val="004E4CDF"/>
    <w:rsid w:val="004E4DED"/>
    <w:rsid w:val="004E6D02"/>
    <w:rsid w:val="004F0047"/>
    <w:rsid w:val="004F3AC1"/>
    <w:rsid w:val="005139CE"/>
    <w:rsid w:val="00515762"/>
    <w:rsid w:val="00521EF9"/>
    <w:rsid w:val="00525B0B"/>
    <w:rsid w:val="00527B09"/>
    <w:rsid w:val="005342DF"/>
    <w:rsid w:val="0053518E"/>
    <w:rsid w:val="00537845"/>
    <w:rsid w:val="00543853"/>
    <w:rsid w:val="00543DC4"/>
    <w:rsid w:val="00543EDF"/>
    <w:rsid w:val="00544B6F"/>
    <w:rsid w:val="00553BE6"/>
    <w:rsid w:val="0055456E"/>
    <w:rsid w:val="00555193"/>
    <w:rsid w:val="00555CE6"/>
    <w:rsid w:val="00565EDA"/>
    <w:rsid w:val="00570661"/>
    <w:rsid w:val="00572140"/>
    <w:rsid w:val="00572971"/>
    <w:rsid w:val="00575CBB"/>
    <w:rsid w:val="005776A5"/>
    <w:rsid w:val="00581AF0"/>
    <w:rsid w:val="00587F4D"/>
    <w:rsid w:val="005927FF"/>
    <w:rsid w:val="0059689B"/>
    <w:rsid w:val="005A3F09"/>
    <w:rsid w:val="005B09FF"/>
    <w:rsid w:val="005D028C"/>
    <w:rsid w:val="005D6721"/>
    <w:rsid w:val="005E1ECB"/>
    <w:rsid w:val="005E297C"/>
    <w:rsid w:val="005F09B5"/>
    <w:rsid w:val="005F6AA0"/>
    <w:rsid w:val="005F6EFB"/>
    <w:rsid w:val="00600362"/>
    <w:rsid w:val="006035BD"/>
    <w:rsid w:val="00610849"/>
    <w:rsid w:val="006116FB"/>
    <w:rsid w:val="00611AD5"/>
    <w:rsid w:val="00615041"/>
    <w:rsid w:val="00621819"/>
    <w:rsid w:val="00622A9A"/>
    <w:rsid w:val="00623823"/>
    <w:rsid w:val="00626E68"/>
    <w:rsid w:val="00627B2D"/>
    <w:rsid w:val="00640929"/>
    <w:rsid w:val="006452F2"/>
    <w:rsid w:val="0065557E"/>
    <w:rsid w:val="006564B6"/>
    <w:rsid w:val="0066242A"/>
    <w:rsid w:val="00662A17"/>
    <w:rsid w:val="00663ABD"/>
    <w:rsid w:val="006669B9"/>
    <w:rsid w:val="00673AF1"/>
    <w:rsid w:val="00673D2E"/>
    <w:rsid w:val="0067646C"/>
    <w:rsid w:val="00684047"/>
    <w:rsid w:val="00684105"/>
    <w:rsid w:val="006903AF"/>
    <w:rsid w:val="006926C3"/>
    <w:rsid w:val="00696CD3"/>
    <w:rsid w:val="006A2D34"/>
    <w:rsid w:val="006A6E72"/>
    <w:rsid w:val="006B2C6F"/>
    <w:rsid w:val="006B4A8E"/>
    <w:rsid w:val="006B62EE"/>
    <w:rsid w:val="006C1389"/>
    <w:rsid w:val="006C21AF"/>
    <w:rsid w:val="006C5C30"/>
    <w:rsid w:val="006D06AD"/>
    <w:rsid w:val="006D44D3"/>
    <w:rsid w:val="006F0366"/>
    <w:rsid w:val="006F4D0A"/>
    <w:rsid w:val="00716175"/>
    <w:rsid w:val="00721EF7"/>
    <w:rsid w:val="00733335"/>
    <w:rsid w:val="00737EAB"/>
    <w:rsid w:val="00741154"/>
    <w:rsid w:val="00741668"/>
    <w:rsid w:val="007420CE"/>
    <w:rsid w:val="00744077"/>
    <w:rsid w:val="00744A3B"/>
    <w:rsid w:val="00744DC5"/>
    <w:rsid w:val="00752119"/>
    <w:rsid w:val="00757743"/>
    <w:rsid w:val="0076364B"/>
    <w:rsid w:val="0077063B"/>
    <w:rsid w:val="00771027"/>
    <w:rsid w:val="00775B73"/>
    <w:rsid w:val="00776A44"/>
    <w:rsid w:val="007807C9"/>
    <w:rsid w:val="0078151D"/>
    <w:rsid w:val="007825C7"/>
    <w:rsid w:val="00783691"/>
    <w:rsid w:val="00784FC1"/>
    <w:rsid w:val="0078534C"/>
    <w:rsid w:val="00785507"/>
    <w:rsid w:val="00791B6D"/>
    <w:rsid w:val="007A2CDD"/>
    <w:rsid w:val="007A2E07"/>
    <w:rsid w:val="007B1F9C"/>
    <w:rsid w:val="007B2A48"/>
    <w:rsid w:val="007B5709"/>
    <w:rsid w:val="007B58BD"/>
    <w:rsid w:val="007C1838"/>
    <w:rsid w:val="007C7966"/>
    <w:rsid w:val="007C79FB"/>
    <w:rsid w:val="007D1949"/>
    <w:rsid w:val="007D531E"/>
    <w:rsid w:val="007D7F10"/>
    <w:rsid w:val="007E25C3"/>
    <w:rsid w:val="007E6B14"/>
    <w:rsid w:val="007F0D85"/>
    <w:rsid w:val="007F0E74"/>
    <w:rsid w:val="007F75B0"/>
    <w:rsid w:val="00807DE8"/>
    <w:rsid w:val="00812329"/>
    <w:rsid w:val="00813920"/>
    <w:rsid w:val="0081398D"/>
    <w:rsid w:val="00815F4C"/>
    <w:rsid w:val="00820184"/>
    <w:rsid w:val="00820330"/>
    <w:rsid w:val="00822E1E"/>
    <w:rsid w:val="008238E8"/>
    <w:rsid w:val="00826FDA"/>
    <w:rsid w:val="00827D1C"/>
    <w:rsid w:val="008324B6"/>
    <w:rsid w:val="0083340D"/>
    <w:rsid w:val="0083352D"/>
    <w:rsid w:val="00833DC1"/>
    <w:rsid w:val="00834D70"/>
    <w:rsid w:val="00841B60"/>
    <w:rsid w:val="008500B2"/>
    <w:rsid w:val="00852F2E"/>
    <w:rsid w:val="00853C9B"/>
    <w:rsid w:val="00854ECB"/>
    <w:rsid w:val="0085691D"/>
    <w:rsid w:val="00860164"/>
    <w:rsid w:val="0086546D"/>
    <w:rsid w:val="008715F1"/>
    <w:rsid w:val="00872C2E"/>
    <w:rsid w:val="0087670F"/>
    <w:rsid w:val="008816C8"/>
    <w:rsid w:val="0088434E"/>
    <w:rsid w:val="00894755"/>
    <w:rsid w:val="00895255"/>
    <w:rsid w:val="00895353"/>
    <w:rsid w:val="008955F0"/>
    <w:rsid w:val="008959E6"/>
    <w:rsid w:val="008A1A6F"/>
    <w:rsid w:val="008A4541"/>
    <w:rsid w:val="008A472C"/>
    <w:rsid w:val="008A5A9E"/>
    <w:rsid w:val="008B3080"/>
    <w:rsid w:val="008C12F7"/>
    <w:rsid w:val="008C2592"/>
    <w:rsid w:val="008C3AA5"/>
    <w:rsid w:val="008C6969"/>
    <w:rsid w:val="008C6BB0"/>
    <w:rsid w:val="008C6F83"/>
    <w:rsid w:val="008D2CE9"/>
    <w:rsid w:val="008E016D"/>
    <w:rsid w:val="008E0353"/>
    <w:rsid w:val="008E323A"/>
    <w:rsid w:val="008F5E6C"/>
    <w:rsid w:val="00901E36"/>
    <w:rsid w:val="0090236D"/>
    <w:rsid w:val="0090295D"/>
    <w:rsid w:val="00907175"/>
    <w:rsid w:val="0091042F"/>
    <w:rsid w:val="00912CD1"/>
    <w:rsid w:val="0091714F"/>
    <w:rsid w:val="00922634"/>
    <w:rsid w:val="009246E7"/>
    <w:rsid w:val="00931D31"/>
    <w:rsid w:val="00932D57"/>
    <w:rsid w:val="00933195"/>
    <w:rsid w:val="00936FF3"/>
    <w:rsid w:val="00944641"/>
    <w:rsid w:val="009524CB"/>
    <w:rsid w:val="009624BD"/>
    <w:rsid w:val="009636AC"/>
    <w:rsid w:val="00965E04"/>
    <w:rsid w:val="00966417"/>
    <w:rsid w:val="00967C32"/>
    <w:rsid w:val="009728BD"/>
    <w:rsid w:val="00980F99"/>
    <w:rsid w:val="00981956"/>
    <w:rsid w:val="0098208F"/>
    <w:rsid w:val="0098348E"/>
    <w:rsid w:val="00983F34"/>
    <w:rsid w:val="00985C44"/>
    <w:rsid w:val="00986043"/>
    <w:rsid w:val="0099462C"/>
    <w:rsid w:val="009A2399"/>
    <w:rsid w:val="009A3365"/>
    <w:rsid w:val="009A5FB8"/>
    <w:rsid w:val="009A61A0"/>
    <w:rsid w:val="009A7BCF"/>
    <w:rsid w:val="009A7DF3"/>
    <w:rsid w:val="009B0859"/>
    <w:rsid w:val="009B1070"/>
    <w:rsid w:val="009B4979"/>
    <w:rsid w:val="009C74F6"/>
    <w:rsid w:val="009D378F"/>
    <w:rsid w:val="009E13C6"/>
    <w:rsid w:val="009E2EE6"/>
    <w:rsid w:val="009E66AF"/>
    <w:rsid w:val="009F0E5E"/>
    <w:rsid w:val="009F1CF3"/>
    <w:rsid w:val="00A005AF"/>
    <w:rsid w:val="00A024CD"/>
    <w:rsid w:val="00A053F8"/>
    <w:rsid w:val="00A1514A"/>
    <w:rsid w:val="00A20BEB"/>
    <w:rsid w:val="00A21F7E"/>
    <w:rsid w:val="00A27437"/>
    <w:rsid w:val="00A31938"/>
    <w:rsid w:val="00A33C9C"/>
    <w:rsid w:val="00A33DC8"/>
    <w:rsid w:val="00A34631"/>
    <w:rsid w:val="00A41106"/>
    <w:rsid w:val="00A430EC"/>
    <w:rsid w:val="00A47C24"/>
    <w:rsid w:val="00A52C01"/>
    <w:rsid w:val="00A627F9"/>
    <w:rsid w:val="00A73D18"/>
    <w:rsid w:val="00A74223"/>
    <w:rsid w:val="00A74461"/>
    <w:rsid w:val="00A75AA1"/>
    <w:rsid w:val="00A77AA1"/>
    <w:rsid w:val="00A77AC8"/>
    <w:rsid w:val="00A87134"/>
    <w:rsid w:val="00A90BD0"/>
    <w:rsid w:val="00A94B7C"/>
    <w:rsid w:val="00A96637"/>
    <w:rsid w:val="00A96F7C"/>
    <w:rsid w:val="00AA02D8"/>
    <w:rsid w:val="00AA79F8"/>
    <w:rsid w:val="00AA7D33"/>
    <w:rsid w:val="00AA7FB1"/>
    <w:rsid w:val="00AB17A8"/>
    <w:rsid w:val="00AB4927"/>
    <w:rsid w:val="00AB5785"/>
    <w:rsid w:val="00AB58BA"/>
    <w:rsid w:val="00AB7A10"/>
    <w:rsid w:val="00AC6684"/>
    <w:rsid w:val="00AC66B4"/>
    <w:rsid w:val="00AD0F31"/>
    <w:rsid w:val="00AD2A80"/>
    <w:rsid w:val="00AE4D62"/>
    <w:rsid w:val="00AE68A5"/>
    <w:rsid w:val="00AE7CF8"/>
    <w:rsid w:val="00AF0AC6"/>
    <w:rsid w:val="00AF4CF5"/>
    <w:rsid w:val="00AF5FE9"/>
    <w:rsid w:val="00B027B3"/>
    <w:rsid w:val="00B122D1"/>
    <w:rsid w:val="00B1642A"/>
    <w:rsid w:val="00B17061"/>
    <w:rsid w:val="00B22678"/>
    <w:rsid w:val="00B2333E"/>
    <w:rsid w:val="00B337A0"/>
    <w:rsid w:val="00B339AC"/>
    <w:rsid w:val="00B36156"/>
    <w:rsid w:val="00B37D4D"/>
    <w:rsid w:val="00B4132C"/>
    <w:rsid w:val="00B44C00"/>
    <w:rsid w:val="00B450FA"/>
    <w:rsid w:val="00B45D6D"/>
    <w:rsid w:val="00B474DB"/>
    <w:rsid w:val="00B53208"/>
    <w:rsid w:val="00B54AD8"/>
    <w:rsid w:val="00B602B8"/>
    <w:rsid w:val="00B61A7B"/>
    <w:rsid w:val="00B639D0"/>
    <w:rsid w:val="00B640D5"/>
    <w:rsid w:val="00B71042"/>
    <w:rsid w:val="00B74359"/>
    <w:rsid w:val="00B74F81"/>
    <w:rsid w:val="00B763A0"/>
    <w:rsid w:val="00B77C64"/>
    <w:rsid w:val="00B813B2"/>
    <w:rsid w:val="00B81887"/>
    <w:rsid w:val="00B82DFE"/>
    <w:rsid w:val="00B931EA"/>
    <w:rsid w:val="00B94FBB"/>
    <w:rsid w:val="00BA0216"/>
    <w:rsid w:val="00BA66DF"/>
    <w:rsid w:val="00BB2B26"/>
    <w:rsid w:val="00BC38F2"/>
    <w:rsid w:val="00BC71D9"/>
    <w:rsid w:val="00BC7323"/>
    <w:rsid w:val="00BD2D35"/>
    <w:rsid w:val="00BD4220"/>
    <w:rsid w:val="00BD4FD6"/>
    <w:rsid w:val="00BD5D32"/>
    <w:rsid w:val="00BE1CBF"/>
    <w:rsid w:val="00BE1FB9"/>
    <w:rsid w:val="00BE20C8"/>
    <w:rsid w:val="00BF0181"/>
    <w:rsid w:val="00BF2996"/>
    <w:rsid w:val="00BF775D"/>
    <w:rsid w:val="00C014E1"/>
    <w:rsid w:val="00C05210"/>
    <w:rsid w:val="00C12377"/>
    <w:rsid w:val="00C13615"/>
    <w:rsid w:val="00C14F92"/>
    <w:rsid w:val="00C1630E"/>
    <w:rsid w:val="00C164C7"/>
    <w:rsid w:val="00C16BA2"/>
    <w:rsid w:val="00C243FF"/>
    <w:rsid w:val="00C31794"/>
    <w:rsid w:val="00C345FD"/>
    <w:rsid w:val="00C36C56"/>
    <w:rsid w:val="00C41997"/>
    <w:rsid w:val="00C4351D"/>
    <w:rsid w:val="00C44253"/>
    <w:rsid w:val="00C45FDE"/>
    <w:rsid w:val="00C46323"/>
    <w:rsid w:val="00C474AC"/>
    <w:rsid w:val="00C50F3A"/>
    <w:rsid w:val="00C53AD8"/>
    <w:rsid w:val="00C712AD"/>
    <w:rsid w:val="00C72EEB"/>
    <w:rsid w:val="00C76931"/>
    <w:rsid w:val="00C80498"/>
    <w:rsid w:val="00C8065F"/>
    <w:rsid w:val="00C83E45"/>
    <w:rsid w:val="00C85A0C"/>
    <w:rsid w:val="00C87AEF"/>
    <w:rsid w:val="00C93125"/>
    <w:rsid w:val="00C94FB5"/>
    <w:rsid w:val="00C97D80"/>
    <w:rsid w:val="00CA0E79"/>
    <w:rsid w:val="00CA3150"/>
    <w:rsid w:val="00CA7746"/>
    <w:rsid w:val="00CB0D5C"/>
    <w:rsid w:val="00CB1C98"/>
    <w:rsid w:val="00CB3207"/>
    <w:rsid w:val="00CB3983"/>
    <w:rsid w:val="00CB52DB"/>
    <w:rsid w:val="00CB656C"/>
    <w:rsid w:val="00CB69FF"/>
    <w:rsid w:val="00CB6F10"/>
    <w:rsid w:val="00CB720A"/>
    <w:rsid w:val="00CC320A"/>
    <w:rsid w:val="00CC353F"/>
    <w:rsid w:val="00CC69E7"/>
    <w:rsid w:val="00CC7ED4"/>
    <w:rsid w:val="00CD085A"/>
    <w:rsid w:val="00CD2973"/>
    <w:rsid w:val="00CD3956"/>
    <w:rsid w:val="00CD5AD2"/>
    <w:rsid w:val="00CE197B"/>
    <w:rsid w:val="00CE7552"/>
    <w:rsid w:val="00CF2148"/>
    <w:rsid w:val="00CF7FF2"/>
    <w:rsid w:val="00D04B04"/>
    <w:rsid w:val="00D07382"/>
    <w:rsid w:val="00D1317F"/>
    <w:rsid w:val="00D17D37"/>
    <w:rsid w:val="00D231FB"/>
    <w:rsid w:val="00D26D3A"/>
    <w:rsid w:val="00D26F6A"/>
    <w:rsid w:val="00D35DBA"/>
    <w:rsid w:val="00D36216"/>
    <w:rsid w:val="00D45C29"/>
    <w:rsid w:val="00D4631A"/>
    <w:rsid w:val="00D5052A"/>
    <w:rsid w:val="00D536F5"/>
    <w:rsid w:val="00D54EB0"/>
    <w:rsid w:val="00D577B6"/>
    <w:rsid w:val="00D62264"/>
    <w:rsid w:val="00D82E5E"/>
    <w:rsid w:val="00D8401C"/>
    <w:rsid w:val="00D843CC"/>
    <w:rsid w:val="00D84C81"/>
    <w:rsid w:val="00D84CD8"/>
    <w:rsid w:val="00D86E0E"/>
    <w:rsid w:val="00D87984"/>
    <w:rsid w:val="00D92F5D"/>
    <w:rsid w:val="00D93DBA"/>
    <w:rsid w:val="00D964D3"/>
    <w:rsid w:val="00D9797F"/>
    <w:rsid w:val="00D97D8B"/>
    <w:rsid w:val="00DA20CC"/>
    <w:rsid w:val="00DA3116"/>
    <w:rsid w:val="00DA768D"/>
    <w:rsid w:val="00DB134B"/>
    <w:rsid w:val="00DB2A86"/>
    <w:rsid w:val="00DB41DD"/>
    <w:rsid w:val="00DB59EC"/>
    <w:rsid w:val="00DC4F1F"/>
    <w:rsid w:val="00DC5B1D"/>
    <w:rsid w:val="00DC7B98"/>
    <w:rsid w:val="00DD6D0B"/>
    <w:rsid w:val="00DE10B1"/>
    <w:rsid w:val="00DE2039"/>
    <w:rsid w:val="00DE3415"/>
    <w:rsid w:val="00DE408A"/>
    <w:rsid w:val="00DE5258"/>
    <w:rsid w:val="00DE787D"/>
    <w:rsid w:val="00DF56A9"/>
    <w:rsid w:val="00E016CD"/>
    <w:rsid w:val="00E1275B"/>
    <w:rsid w:val="00E13C64"/>
    <w:rsid w:val="00E14B4A"/>
    <w:rsid w:val="00E176D9"/>
    <w:rsid w:val="00E17BCE"/>
    <w:rsid w:val="00E23EF3"/>
    <w:rsid w:val="00E3171E"/>
    <w:rsid w:val="00E32B3E"/>
    <w:rsid w:val="00E3397D"/>
    <w:rsid w:val="00E33BBD"/>
    <w:rsid w:val="00E344D7"/>
    <w:rsid w:val="00E37596"/>
    <w:rsid w:val="00E37B1B"/>
    <w:rsid w:val="00E41A1D"/>
    <w:rsid w:val="00E41E69"/>
    <w:rsid w:val="00E53F6A"/>
    <w:rsid w:val="00E557F5"/>
    <w:rsid w:val="00E573AA"/>
    <w:rsid w:val="00E6338B"/>
    <w:rsid w:val="00E65365"/>
    <w:rsid w:val="00E72FC3"/>
    <w:rsid w:val="00E750F5"/>
    <w:rsid w:val="00E82E26"/>
    <w:rsid w:val="00E868C6"/>
    <w:rsid w:val="00E90ACA"/>
    <w:rsid w:val="00EA2491"/>
    <w:rsid w:val="00EA2B88"/>
    <w:rsid w:val="00EA3893"/>
    <w:rsid w:val="00EA6FFF"/>
    <w:rsid w:val="00EA775E"/>
    <w:rsid w:val="00EB0A93"/>
    <w:rsid w:val="00EB3687"/>
    <w:rsid w:val="00EB3CF9"/>
    <w:rsid w:val="00EC2CB9"/>
    <w:rsid w:val="00EC499D"/>
    <w:rsid w:val="00EC6653"/>
    <w:rsid w:val="00ED1D16"/>
    <w:rsid w:val="00ED3FFD"/>
    <w:rsid w:val="00ED4901"/>
    <w:rsid w:val="00ED670A"/>
    <w:rsid w:val="00EE1093"/>
    <w:rsid w:val="00EE5D22"/>
    <w:rsid w:val="00EF7599"/>
    <w:rsid w:val="00F0487B"/>
    <w:rsid w:val="00F05C2E"/>
    <w:rsid w:val="00F11618"/>
    <w:rsid w:val="00F150E0"/>
    <w:rsid w:val="00F156CD"/>
    <w:rsid w:val="00F163BB"/>
    <w:rsid w:val="00F216D2"/>
    <w:rsid w:val="00F27CAC"/>
    <w:rsid w:val="00F315BE"/>
    <w:rsid w:val="00F31674"/>
    <w:rsid w:val="00F36E42"/>
    <w:rsid w:val="00F3754D"/>
    <w:rsid w:val="00F41FE6"/>
    <w:rsid w:val="00F42B89"/>
    <w:rsid w:val="00F43557"/>
    <w:rsid w:val="00F441BB"/>
    <w:rsid w:val="00F44FAD"/>
    <w:rsid w:val="00F45CFD"/>
    <w:rsid w:val="00F462FC"/>
    <w:rsid w:val="00F51CCE"/>
    <w:rsid w:val="00F54AF9"/>
    <w:rsid w:val="00F55D56"/>
    <w:rsid w:val="00F61D4B"/>
    <w:rsid w:val="00F67136"/>
    <w:rsid w:val="00F85D29"/>
    <w:rsid w:val="00F949AB"/>
    <w:rsid w:val="00FA5B86"/>
    <w:rsid w:val="00FB0C62"/>
    <w:rsid w:val="00FB3036"/>
    <w:rsid w:val="00FB649C"/>
    <w:rsid w:val="00FC3BC3"/>
    <w:rsid w:val="00FC4ADF"/>
    <w:rsid w:val="00FC5FC8"/>
    <w:rsid w:val="00FC64E4"/>
    <w:rsid w:val="00FD4A5C"/>
    <w:rsid w:val="00FE07DC"/>
    <w:rsid w:val="00FE0803"/>
    <w:rsid w:val="00FE3819"/>
    <w:rsid w:val="00FE60B7"/>
    <w:rsid w:val="00FE68BA"/>
    <w:rsid w:val="00FF3469"/>
    <w:rsid w:val="00FF450C"/>
    <w:rsid w:val="00FF4905"/>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80407-F176-45EE-8524-98D16F1E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97C"/>
  </w:style>
  <w:style w:type="paragraph" w:styleId="4">
    <w:name w:val="heading 4"/>
    <w:basedOn w:val="a"/>
    <w:next w:val="a"/>
    <w:link w:val="40"/>
    <w:unhideWhenUsed/>
    <w:qFormat/>
    <w:rsid w:val="008A5A9E"/>
    <w:pPr>
      <w:spacing w:before="200" w:after="0" w:line="240" w:lineRule="auto"/>
      <w:outlineLvl w:val="3"/>
    </w:pPr>
    <w:rPr>
      <w:rFonts w:asciiTheme="majorHAnsi" w:eastAsiaTheme="majorEastAsia" w:hAnsiTheme="majorHAnsi" w:cstheme="majorBidi"/>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0374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03743D"/>
    <w:rPr>
      <w:rFonts w:ascii="Times New Roman" w:eastAsia="Times New Roman" w:hAnsi="Times New Roman" w:cs="Times New Roman"/>
      <w:sz w:val="24"/>
      <w:szCs w:val="24"/>
      <w:lang w:eastAsia="ru-RU"/>
    </w:rPr>
  </w:style>
  <w:style w:type="paragraph" w:styleId="a5">
    <w:name w:val="List Paragraph"/>
    <w:basedOn w:val="a"/>
    <w:uiPriority w:val="99"/>
    <w:qFormat/>
    <w:rsid w:val="00F85D29"/>
    <w:pPr>
      <w:ind w:left="720"/>
      <w:contextualSpacing/>
    </w:pPr>
  </w:style>
  <w:style w:type="character" w:customStyle="1" w:styleId="40">
    <w:name w:val="Заголовок 4 Знак"/>
    <w:basedOn w:val="a0"/>
    <w:link w:val="4"/>
    <w:rsid w:val="008A5A9E"/>
    <w:rPr>
      <w:rFonts w:asciiTheme="majorHAnsi" w:eastAsiaTheme="majorEastAsia" w:hAnsiTheme="majorHAnsi" w:cstheme="majorBidi"/>
      <w:b/>
      <w:bCs/>
      <w:i/>
      <w:iCs/>
      <w:sz w:val="24"/>
      <w:szCs w:val="24"/>
      <w:lang w:eastAsia="ru-RU"/>
    </w:rPr>
  </w:style>
  <w:style w:type="character" w:styleId="a6">
    <w:name w:val="Hyperlink"/>
    <w:uiPriority w:val="99"/>
    <w:unhideWhenUsed/>
    <w:rsid w:val="00F156CD"/>
    <w:rPr>
      <w:color w:val="0000FF"/>
      <w:u w:val="single"/>
    </w:rPr>
  </w:style>
  <w:style w:type="paragraph" w:customStyle="1" w:styleId="rtejustify">
    <w:name w:val="rtejustify"/>
    <w:basedOn w:val="a"/>
    <w:rsid w:val="00F156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91714F"/>
    <w:rPr>
      <w:rFonts w:ascii="Times New Roman" w:hAnsi="Times New Roman" w:cs="Times New Roman"/>
      <w:sz w:val="36"/>
      <w:szCs w:val="36"/>
    </w:rPr>
  </w:style>
  <w:style w:type="character" w:styleId="a7">
    <w:name w:val="Emphasis"/>
    <w:qFormat/>
    <w:rsid w:val="004E4DED"/>
    <w:rPr>
      <w:b/>
      <w:bCs/>
      <w:i/>
      <w:iCs/>
      <w:spacing w:val="10"/>
      <w:bdr w:val="none" w:sz="0" w:space="0" w:color="auto"/>
      <w:shd w:val="clear" w:color="auto" w:fill="auto"/>
    </w:rPr>
  </w:style>
  <w:style w:type="paragraph" w:styleId="a8">
    <w:name w:val="Balloon Text"/>
    <w:basedOn w:val="a"/>
    <w:link w:val="a9"/>
    <w:uiPriority w:val="99"/>
    <w:semiHidden/>
    <w:unhideWhenUsed/>
    <w:rsid w:val="000C0A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0A21"/>
    <w:rPr>
      <w:rFonts w:ascii="Segoe UI" w:hAnsi="Segoe UI" w:cs="Segoe UI"/>
      <w:sz w:val="18"/>
      <w:szCs w:val="18"/>
    </w:rPr>
  </w:style>
  <w:style w:type="table" w:styleId="aa">
    <w:name w:val="Table Grid"/>
    <w:basedOn w:val="a1"/>
    <w:uiPriority w:val="99"/>
    <w:rsid w:val="00716175"/>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231F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31FB"/>
  </w:style>
  <w:style w:type="paragraph" w:styleId="ad">
    <w:name w:val="footer"/>
    <w:basedOn w:val="a"/>
    <w:link w:val="ae"/>
    <w:uiPriority w:val="99"/>
    <w:unhideWhenUsed/>
    <w:rsid w:val="00D231F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to.usinsk@mail.ru" TargetMode="External"/><Relationship Id="rId4" Type="http://schemas.openxmlformats.org/officeDocument/2006/relationships/settings" Target="settings.xml"/><Relationship Id="rId9" Type="http://schemas.openxmlformats.org/officeDocument/2006/relationships/hyperlink" Target="mailto:zsm-us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0D40-C4D5-4CD0-81BC-BBFCF6A3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3015</Words>
  <Characters>17191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2021-11-24T11:44:00Z</cp:lastPrinted>
  <dcterms:created xsi:type="dcterms:W3CDTF">2022-02-24T11:49:00Z</dcterms:created>
  <dcterms:modified xsi:type="dcterms:W3CDTF">2022-02-28T12:45:00Z</dcterms:modified>
</cp:coreProperties>
</file>